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50" w:rsidRPr="00151BA7" w:rsidRDefault="00446ABB" w:rsidP="008E77A7">
      <w:pPr>
        <w:pStyle w:val="Heading1"/>
        <w:spacing w:after="120"/>
        <w:rPr>
          <w:sz w:val="44"/>
        </w:rPr>
      </w:pPr>
      <w:r>
        <w:rPr>
          <w:sz w:val="44"/>
        </w:rPr>
        <w:t>Local Water Management Plan Advisory Committee (WMAC)</w:t>
      </w:r>
      <w:r w:rsidR="00390D45">
        <w:rPr>
          <w:sz w:val="44"/>
        </w:rPr>
        <w:t xml:space="preserve"> Minutes</w:t>
      </w:r>
    </w:p>
    <w:p w:rsidR="00080137" w:rsidRDefault="00850133" w:rsidP="002225C9">
      <w:pPr>
        <w:pBdr>
          <w:top w:val="single" w:sz="4" w:space="1" w:color="242852" w:themeColor="text2"/>
        </w:pBdr>
        <w:tabs>
          <w:tab w:val="left" w:pos="1260"/>
          <w:tab w:val="left" w:pos="1530"/>
        </w:tabs>
        <w:spacing w:after="120"/>
      </w:pPr>
      <w:r>
        <w:rPr>
          <w:rStyle w:val="IntenseEmphasis"/>
        </w:rPr>
        <w:t>Date | time</w:t>
      </w:r>
      <w:r w:rsidR="00632A24">
        <w:tab/>
      </w:r>
      <w:r w:rsidR="0080512D">
        <w:t>January 17, 2019</w:t>
      </w:r>
      <w:r w:rsidR="0080512D">
        <w:tab/>
        <w:t>10</w:t>
      </w:r>
      <w:r w:rsidR="00BC33B8">
        <w:t>AM</w:t>
      </w:r>
    </w:p>
    <w:p w:rsidR="00544350" w:rsidRDefault="00850133" w:rsidP="002225C9">
      <w:pPr>
        <w:pBdr>
          <w:top w:val="single" w:sz="4" w:space="1" w:color="242852" w:themeColor="text2"/>
        </w:pBdr>
        <w:tabs>
          <w:tab w:val="left" w:pos="1260"/>
          <w:tab w:val="left" w:pos="1530"/>
        </w:tabs>
        <w:spacing w:after="240"/>
      </w:pPr>
      <w:r>
        <w:rPr>
          <w:rStyle w:val="IntenseEmphasis"/>
        </w:rPr>
        <w:t>Location</w:t>
      </w:r>
      <w:r>
        <w:t xml:space="preserve"> </w:t>
      </w:r>
      <w:sdt>
        <w:sdtPr>
          <w:id w:val="465398058"/>
          <w:placeholder>
            <w:docPart w:val="CB6A7AD7D741455A8004A4D182F5C699"/>
          </w:placeholder>
          <w15:appearance w15:val="hidden"/>
        </w:sdtPr>
        <w:sdtEndPr/>
        <w:sdtContent>
          <w:r w:rsidR="00632A24">
            <w:tab/>
          </w:r>
          <w:r w:rsidR="00080137">
            <w:t>Mille Lacs County Historic Courthouse, lower level, conf</w:t>
          </w:r>
          <w:r w:rsidR="00632A24">
            <w:t>.</w:t>
          </w:r>
          <w:r w:rsidR="00080137">
            <w:t xml:space="preserve"> </w:t>
          </w:r>
          <w:proofErr w:type="spellStart"/>
          <w:r w:rsidR="00080137">
            <w:t>rm</w:t>
          </w:r>
          <w:proofErr w:type="spellEnd"/>
          <w:r w:rsidR="00080137">
            <w:t xml:space="preserve"> D, 635 2</w:t>
          </w:r>
          <w:r w:rsidR="00080137" w:rsidRPr="00080137">
            <w:rPr>
              <w:vertAlign w:val="superscript"/>
            </w:rPr>
            <w:t>nd</w:t>
          </w:r>
          <w:r w:rsidR="00080137">
            <w:t xml:space="preserve"> Street SE, Milaca MN 56353</w:t>
          </w:r>
        </w:sdtContent>
      </w:sdt>
    </w:p>
    <w:tbl>
      <w:tblPr>
        <w:tblW w:w="4913" w:type="pct"/>
        <w:tblInd w:w="-1" w:type="dxa"/>
        <w:tblBorders>
          <w:left w:val="single" w:sz="8" w:space="0" w:color="4A66AC" w:themeColor="accent1"/>
        </w:tblBorders>
        <w:tblLayout w:type="fixed"/>
        <w:tblCellMar>
          <w:left w:w="0" w:type="dxa"/>
          <w:right w:w="0" w:type="dxa"/>
        </w:tblCellMar>
        <w:tblLook w:val="04A0" w:firstRow="1" w:lastRow="0" w:firstColumn="1" w:lastColumn="0" w:noHBand="0" w:noVBand="1"/>
        <w:tblDescription w:val="Meeting participants"/>
      </w:tblPr>
      <w:tblGrid>
        <w:gridCol w:w="5926"/>
        <w:gridCol w:w="4676"/>
      </w:tblGrid>
      <w:tr w:rsidR="00544350" w:rsidTr="00655D51">
        <w:trPr>
          <w:trHeight w:val="3492"/>
        </w:trPr>
        <w:tc>
          <w:tcPr>
            <w:tcW w:w="5926" w:type="dxa"/>
            <w:tcBorders>
              <w:right w:val="single" w:sz="8" w:space="0" w:color="4A66AC" w:themeColor="accent1"/>
            </w:tcBorders>
          </w:tcPr>
          <w:tbl>
            <w:tblPr>
              <w:tblW w:w="5834" w:type="dxa"/>
              <w:tblInd w:w="1" w:type="dxa"/>
              <w:tblBorders>
                <w:left w:val="single" w:sz="4" w:space="0" w:color="629DD1" w:themeColor="accent2"/>
              </w:tblBorders>
              <w:tblLayout w:type="fixed"/>
              <w:tblCellMar>
                <w:left w:w="0" w:type="dxa"/>
                <w:right w:w="0" w:type="dxa"/>
              </w:tblCellMar>
              <w:tblLook w:val="04A0" w:firstRow="1" w:lastRow="0" w:firstColumn="1" w:lastColumn="0" w:noHBand="0" w:noVBand="1"/>
              <w:tblDescription w:val="Meeting participants 1"/>
            </w:tblPr>
            <w:tblGrid>
              <w:gridCol w:w="2400"/>
              <w:gridCol w:w="3434"/>
            </w:tblGrid>
            <w:tr w:rsidR="00544350" w:rsidTr="00655D51">
              <w:trPr>
                <w:trHeight w:val="348"/>
              </w:trPr>
              <w:tc>
                <w:tcPr>
                  <w:tcW w:w="2400" w:type="dxa"/>
                  <w:tcBorders>
                    <w:left w:val="nil"/>
                  </w:tcBorders>
                </w:tcPr>
                <w:p w:rsidR="00544350" w:rsidRDefault="00850133">
                  <w:pPr>
                    <w:pStyle w:val="Heading3"/>
                    <w:spacing w:after="0"/>
                  </w:pPr>
                  <w:r>
                    <w:t>Meeting called by</w:t>
                  </w:r>
                </w:p>
              </w:tc>
              <w:sdt>
                <w:sdtPr>
                  <w:id w:val="882985375"/>
                  <w:placeholder>
                    <w:docPart w:val="B38B274C7AE94C12888EF8EF71835496"/>
                  </w:placeholder>
                  <w15:appearance w15:val="hidden"/>
                </w:sdtPr>
                <w:sdtEndPr/>
                <w:sdtContent>
                  <w:tc>
                    <w:tcPr>
                      <w:tcW w:w="3434" w:type="dxa"/>
                      <w:tcBorders>
                        <w:right w:val="nil"/>
                      </w:tcBorders>
                    </w:tcPr>
                    <w:p w:rsidR="00544350" w:rsidRDefault="00A31D31" w:rsidP="00C72414">
                      <w:pPr>
                        <w:spacing w:after="0"/>
                      </w:pPr>
                      <w:r>
                        <w:t xml:space="preserve">Mille Lacs </w:t>
                      </w:r>
                      <w:r w:rsidR="00C72414">
                        <w:t>County &amp;</w:t>
                      </w:r>
                      <w:r>
                        <w:t xml:space="preserve"> SWCD</w:t>
                      </w:r>
                    </w:p>
                  </w:tc>
                </w:sdtContent>
              </w:sdt>
            </w:tr>
            <w:tr w:rsidR="00544350" w:rsidTr="00655D51">
              <w:trPr>
                <w:trHeight w:val="348"/>
              </w:trPr>
              <w:tc>
                <w:tcPr>
                  <w:tcW w:w="2400" w:type="dxa"/>
                  <w:tcBorders>
                    <w:left w:val="nil"/>
                  </w:tcBorders>
                </w:tcPr>
                <w:p w:rsidR="00544350" w:rsidRDefault="00850133">
                  <w:pPr>
                    <w:pStyle w:val="Heading3"/>
                    <w:spacing w:after="0"/>
                  </w:pPr>
                  <w:r>
                    <w:t>Type of meeting</w:t>
                  </w:r>
                </w:p>
              </w:tc>
              <w:sdt>
                <w:sdtPr>
                  <w:id w:val="-1539655202"/>
                  <w:placeholder>
                    <w:docPart w:val="7B12A5CBB6F645AB9A23CB921FD00061"/>
                  </w:placeholder>
                  <w15:appearance w15:val="hidden"/>
                </w:sdtPr>
                <w:sdtEndPr/>
                <w:sdtContent>
                  <w:tc>
                    <w:tcPr>
                      <w:tcW w:w="3434" w:type="dxa"/>
                      <w:tcBorders>
                        <w:right w:val="nil"/>
                      </w:tcBorders>
                    </w:tcPr>
                    <w:p w:rsidR="00544350" w:rsidRDefault="00C72414" w:rsidP="00C72414">
                      <w:pPr>
                        <w:spacing w:after="0"/>
                      </w:pPr>
                      <w:r>
                        <w:t>Regular quarterly meeting</w:t>
                      </w:r>
                    </w:p>
                  </w:tc>
                </w:sdtContent>
              </w:sdt>
            </w:tr>
            <w:tr w:rsidR="00544350" w:rsidTr="00655D51">
              <w:trPr>
                <w:trHeight w:val="593"/>
              </w:trPr>
              <w:tc>
                <w:tcPr>
                  <w:tcW w:w="2400" w:type="dxa"/>
                  <w:tcBorders>
                    <w:left w:val="nil"/>
                  </w:tcBorders>
                </w:tcPr>
                <w:p w:rsidR="00544350" w:rsidRDefault="00850133">
                  <w:pPr>
                    <w:pStyle w:val="Heading3"/>
                    <w:spacing w:after="0"/>
                  </w:pPr>
                  <w:r>
                    <w:t>Facilitator</w:t>
                  </w:r>
                  <w:r w:rsidR="00A31D31">
                    <w:t>s</w:t>
                  </w:r>
                </w:p>
              </w:tc>
              <w:sdt>
                <w:sdtPr>
                  <w:id w:val="-582762193"/>
                  <w:placeholder>
                    <w:docPart w:val="C32896D26F344337A86E9FF8B4D79076"/>
                  </w:placeholder>
                  <w15:appearance w15:val="hidden"/>
                </w:sdtPr>
                <w:sdtEndPr/>
                <w:sdtContent>
                  <w:tc>
                    <w:tcPr>
                      <w:tcW w:w="3434" w:type="dxa"/>
                      <w:tcBorders>
                        <w:right w:val="nil"/>
                      </w:tcBorders>
                    </w:tcPr>
                    <w:p w:rsidR="00A31D31" w:rsidRDefault="00A31D31" w:rsidP="00A31D31">
                      <w:pPr>
                        <w:spacing w:after="0"/>
                      </w:pPr>
                      <w:r>
                        <w:t>Susan Shaw, Mille Lacs SWCD</w:t>
                      </w:r>
                    </w:p>
                    <w:p w:rsidR="00544350" w:rsidRDefault="00240878" w:rsidP="00000BCC">
                      <w:pPr>
                        <w:spacing w:before="0" w:after="0"/>
                      </w:pPr>
                      <w:r>
                        <w:t>Dillon Hayes, ML County</w:t>
                      </w:r>
                    </w:p>
                  </w:tc>
                </w:sdtContent>
              </w:sdt>
            </w:tr>
            <w:tr w:rsidR="00544350" w:rsidTr="00655D51">
              <w:trPr>
                <w:trHeight w:val="580"/>
              </w:trPr>
              <w:tc>
                <w:tcPr>
                  <w:tcW w:w="2400" w:type="dxa"/>
                  <w:tcBorders>
                    <w:left w:val="nil"/>
                  </w:tcBorders>
                </w:tcPr>
                <w:p w:rsidR="00544350" w:rsidRDefault="00850133">
                  <w:pPr>
                    <w:pStyle w:val="Heading3"/>
                    <w:spacing w:after="0"/>
                  </w:pPr>
                  <w:r>
                    <w:t>Note taker</w:t>
                  </w:r>
                </w:p>
              </w:tc>
              <w:sdt>
                <w:sdtPr>
                  <w:id w:val="-2138095640"/>
                  <w:placeholder>
                    <w:docPart w:val="50E3F23079B8427DAD633E8441826F2E"/>
                  </w:placeholder>
                  <w15:appearance w15:val="hidden"/>
                </w:sdtPr>
                <w:sdtEndPr/>
                <w:sdtContent>
                  <w:tc>
                    <w:tcPr>
                      <w:tcW w:w="3434" w:type="dxa"/>
                      <w:tcBorders>
                        <w:right w:val="nil"/>
                      </w:tcBorders>
                    </w:tcPr>
                    <w:p w:rsidR="00544350" w:rsidRDefault="003A753B" w:rsidP="003A753B">
                      <w:pPr>
                        <w:spacing w:after="0"/>
                      </w:pPr>
                      <w:r>
                        <w:t>Maggie Kuchenbaker, Mille Lacs SWCD</w:t>
                      </w:r>
                    </w:p>
                  </w:tc>
                </w:sdtContent>
              </w:sdt>
            </w:tr>
            <w:tr w:rsidR="00544350" w:rsidTr="00655D51">
              <w:trPr>
                <w:trHeight w:val="348"/>
              </w:trPr>
              <w:tc>
                <w:tcPr>
                  <w:tcW w:w="2400" w:type="dxa"/>
                  <w:tcBorders>
                    <w:left w:val="nil"/>
                  </w:tcBorders>
                </w:tcPr>
                <w:p w:rsidR="00544350" w:rsidRPr="00E134F6" w:rsidRDefault="00544350">
                  <w:pPr>
                    <w:pStyle w:val="Heading3"/>
                    <w:spacing w:after="0"/>
                    <w:rPr>
                      <w:color w:val="FF0000"/>
                    </w:rPr>
                  </w:pPr>
                </w:p>
              </w:tc>
              <w:tc>
                <w:tcPr>
                  <w:tcW w:w="3434" w:type="dxa"/>
                  <w:tcBorders>
                    <w:right w:val="nil"/>
                  </w:tcBorders>
                </w:tcPr>
                <w:p w:rsidR="00544350" w:rsidRPr="00E134F6" w:rsidRDefault="00544350" w:rsidP="00CA0D7E">
                  <w:pPr>
                    <w:spacing w:after="0"/>
                    <w:rPr>
                      <w:color w:val="FF0000"/>
                    </w:rPr>
                  </w:pPr>
                </w:p>
              </w:tc>
            </w:tr>
          </w:tbl>
          <w:p w:rsidR="00544350" w:rsidRDefault="00544350">
            <w:pPr>
              <w:spacing w:after="0"/>
            </w:pPr>
          </w:p>
        </w:tc>
        <w:tc>
          <w:tcPr>
            <w:tcW w:w="4676" w:type="dxa"/>
            <w:tcBorders>
              <w:left w:val="single" w:sz="8" w:space="0" w:color="4A66AC" w:themeColor="accent1"/>
            </w:tcBorders>
          </w:tcPr>
          <w:p w:rsidR="00544350" w:rsidRDefault="00850133" w:rsidP="00390D45">
            <w:pPr>
              <w:spacing w:before="0" w:after="0"/>
              <w:rPr>
                <w:rFonts w:ascii="Calibri Light" w:hAnsi="Calibri Light"/>
              </w:rPr>
            </w:pPr>
            <w:r w:rsidRPr="00707EE4">
              <w:rPr>
                <w:rFonts w:asciiTheme="majorHAnsi" w:hAnsiTheme="majorHAnsi"/>
                <w:color w:val="4A66AC" w:themeColor="accent1"/>
              </w:rPr>
              <w:t>Attendees</w:t>
            </w:r>
            <w:r w:rsidR="005E4D02" w:rsidRPr="00707EE4">
              <w:rPr>
                <w:rFonts w:asciiTheme="majorHAnsi" w:hAnsiTheme="majorHAnsi"/>
                <w:color w:val="4A66AC" w:themeColor="accent1"/>
              </w:rPr>
              <w:t>:</w:t>
            </w:r>
          </w:p>
          <w:p w:rsidR="00390D45" w:rsidRDefault="00EE5F9F" w:rsidP="00390D45">
            <w:pPr>
              <w:pStyle w:val="ListParagraph"/>
              <w:numPr>
                <w:ilvl w:val="0"/>
                <w:numId w:val="10"/>
              </w:numPr>
              <w:spacing w:before="0" w:after="0"/>
            </w:pPr>
            <w:r>
              <w:t>Susan Shaw, Mille Lacs SWCD</w:t>
            </w:r>
          </w:p>
          <w:p w:rsidR="00EE5F9F" w:rsidRDefault="00EE5F9F" w:rsidP="00390D45">
            <w:pPr>
              <w:pStyle w:val="ListParagraph"/>
              <w:numPr>
                <w:ilvl w:val="0"/>
                <w:numId w:val="10"/>
              </w:numPr>
              <w:spacing w:before="0" w:after="0"/>
            </w:pPr>
            <w:r>
              <w:t>Harmony Maslowski, MLLWMG</w:t>
            </w:r>
          </w:p>
          <w:p w:rsidR="00EE5F9F" w:rsidRDefault="00EE5F9F" w:rsidP="00390D45">
            <w:pPr>
              <w:pStyle w:val="ListParagraph"/>
              <w:numPr>
                <w:ilvl w:val="0"/>
                <w:numId w:val="10"/>
              </w:numPr>
              <w:spacing w:before="0" w:after="0"/>
            </w:pPr>
            <w:r>
              <w:t>Maggie Kuchenbaker, Mille Lacs SWCD</w:t>
            </w:r>
          </w:p>
          <w:p w:rsidR="00EE5F9F" w:rsidRDefault="00EE5F9F" w:rsidP="00390D45">
            <w:pPr>
              <w:pStyle w:val="ListParagraph"/>
              <w:numPr>
                <w:ilvl w:val="0"/>
                <w:numId w:val="10"/>
              </w:numPr>
              <w:spacing w:before="0" w:after="0"/>
            </w:pPr>
            <w:r>
              <w:t xml:space="preserve">Kathy Stoeckel, SWCD Supervisor </w:t>
            </w:r>
          </w:p>
          <w:p w:rsidR="00EE5F9F" w:rsidRDefault="00EE5F9F" w:rsidP="00390D45">
            <w:pPr>
              <w:pStyle w:val="ListParagraph"/>
              <w:numPr>
                <w:ilvl w:val="0"/>
                <w:numId w:val="10"/>
              </w:numPr>
              <w:spacing w:before="0" w:after="0"/>
            </w:pPr>
            <w:r>
              <w:t>Barb Zeroth, NRCS</w:t>
            </w:r>
          </w:p>
          <w:p w:rsidR="00EE5F9F" w:rsidRDefault="00EE5F9F" w:rsidP="00390D45">
            <w:pPr>
              <w:pStyle w:val="ListParagraph"/>
              <w:numPr>
                <w:ilvl w:val="0"/>
                <w:numId w:val="10"/>
              </w:numPr>
              <w:spacing w:before="0" w:after="0"/>
            </w:pPr>
            <w:r>
              <w:t>Tony Miller, MNDNR Forestry</w:t>
            </w:r>
          </w:p>
          <w:p w:rsidR="00EE5F9F" w:rsidRDefault="00EE5F9F" w:rsidP="00390D45">
            <w:pPr>
              <w:pStyle w:val="ListParagraph"/>
              <w:numPr>
                <w:ilvl w:val="0"/>
                <w:numId w:val="10"/>
              </w:numPr>
              <w:spacing w:before="0" w:after="0"/>
            </w:pPr>
            <w:r>
              <w:t xml:space="preserve">Stephanie </w:t>
            </w:r>
            <w:proofErr w:type="spellStart"/>
            <w:r>
              <w:t>Hillesheim</w:t>
            </w:r>
            <w:proofErr w:type="spellEnd"/>
            <w:r>
              <w:t>, City of Princeton</w:t>
            </w:r>
            <w:r w:rsidR="001C77DB">
              <w:t xml:space="preserve"> Community Development Specialist</w:t>
            </w:r>
            <w:r>
              <w:t xml:space="preserve"> </w:t>
            </w:r>
          </w:p>
          <w:p w:rsidR="00EE5F9F" w:rsidRDefault="00EE5F9F" w:rsidP="00390D45">
            <w:pPr>
              <w:pStyle w:val="ListParagraph"/>
              <w:numPr>
                <w:ilvl w:val="0"/>
                <w:numId w:val="10"/>
              </w:numPr>
              <w:spacing w:before="0" w:after="0"/>
            </w:pPr>
            <w:r>
              <w:t>Chris Klinghagen, Princeton WWTP</w:t>
            </w:r>
          </w:p>
          <w:p w:rsidR="00EE5F9F" w:rsidRDefault="00EE5F9F" w:rsidP="00390D45">
            <w:pPr>
              <w:pStyle w:val="ListParagraph"/>
              <w:numPr>
                <w:ilvl w:val="0"/>
                <w:numId w:val="10"/>
              </w:numPr>
              <w:spacing w:before="0" w:after="0"/>
            </w:pPr>
            <w:r>
              <w:t>Leah Hill, TNC</w:t>
            </w:r>
          </w:p>
          <w:p w:rsidR="00EE5F9F" w:rsidRPr="00A12A1A" w:rsidRDefault="00EE5F9F" w:rsidP="00390D45">
            <w:pPr>
              <w:pStyle w:val="ListParagraph"/>
              <w:numPr>
                <w:ilvl w:val="0"/>
                <w:numId w:val="10"/>
              </w:numPr>
              <w:spacing w:before="0" w:after="0"/>
            </w:pPr>
            <w:r>
              <w:t>Dillon Hayes, Mille Lacs County</w:t>
            </w:r>
          </w:p>
          <w:p w:rsidR="00544350" w:rsidRDefault="00544350" w:rsidP="00EE5F9F">
            <w:pPr>
              <w:spacing w:after="0"/>
              <w:ind w:left="90" w:hanging="18"/>
            </w:pPr>
          </w:p>
        </w:tc>
      </w:tr>
    </w:tbl>
    <w:tbl>
      <w:tblPr>
        <w:tblStyle w:val="TableGrid"/>
        <w:tblpPr w:leftFromText="180" w:rightFromText="180" w:vertAnchor="text" w:horzAnchor="margin" w:tblpY="561"/>
        <w:tblOverlap w:val="never"/>
        <w:tblW w:w="10718" w:type="dxa"/>
        <w:tblLayout w:type="fixed"/>
        <w:tblLook w:val="04A0" w:firstRow="1" w:lastRow="0" w:firstColumn="1" w:lastColumn="0" w:noHBand="0" w:noVBand="1"/>
        <w:tblDescription w:val="Meeting participants"/>
      </w:tblPr>
      <w:tblGrid>
        <w:gridCol w:w="10718"/>
      </w:tblGrid>
      <w:tr w:rsidR="007932E9" w:rsidTr="00FA2916">
        <w:trPr>
          <w:tblHeader/>
        </w:trPr>
        <w:tc>
          <w:tcPr>
            <w:tcW w:w="10718" w:type="dxa"/>
            <w:tcBorders>
              <w:bottom w:val="single" w:sz="4" w:space="0" w:color="auto"/>
            </w:tcBorders>
            <w:shd w:val="clear" w:color="auto" w:fill="auto"/>
          </w:tcPr>
          <w:p w:rsidR="007932E9" w:rsidRPr="007932E9" w:rsidRDefault="007932E9" w:rsidP="007932E9">
            <w:pPr>
              <w:rPr>
                <w:rFonts w:asciiTheme="majorHAnsi" w:hAnsiTheme="majorHAnsi"/>
                <w:color w:val="4A66AC" w:themeColor="accent1"/>
              </w:rPr>
            </w:pPr>
            <w:r w:rsidRPr="007932E9">
              <w:rPr>
                <w:rFonts w:asciiTheme="majorHAnsi" w:hAnsiTheme="majorHAnsi"/>
                <w:color w:val="4A66AC" w:themeColor="accent1"/>
              </w:rPr>
              <w:t>The purpose of the Advisory Committee is to:</w:t>
            </w:r>
          </w:p>
          <w:p w:rsidR="007932E9" w:rsidRPr="007932E9" w:rsidRDefault="007932E9" w:rsidP="007932E9">
            <w:pPr>
              <w:numPr>
                <w:ilvl w:val="0"/>
                <w:numId w:val="9"/>
              </w:numPr>
              <w:tabs>
                <w:tab w:val="clear" w:pos="1440"/>
                <w:tab w:val="num" w:pos="1080"/>
              </w:tabs>
              <w:spacing w:before="0" w:after="0"/>
              <w:ind w:left="1080"/>
              <w:rPr>
                <w:rFonts w:ascii="Calibri Light" w:hAnsi="Calibri Light"/>
              </w:rPr>
            </w:pPr>
            <w:r w:rsidRPr="007932E9">
              <w:rPr>
                <w:rFonts w:ascii="Calibri Light" w:hAnsi="Calibri Light"/>
              </w:rPr>
              <w:t>Develop &amp; implement the goals and objectives outlined in the Mille Lacs County Local Water Management Plan.</w:t>
            </w:r>
          </w:p>
          <w:p w:rsidR="007932E9" w:rsidRPr="007932E9" w:rsidRDefault="007932E9" w:rsidP="007932E9">
            <w:pPr>
              <w:numPr>
                <w:ilvl w:val="0"/>
                <w:numId w:val="9"/>
              </w:numPr>
              <w:tabs>
                <w:tab w:val="clear" w:pos="1440"/>
                <w:tab w:val="num" w:pos="1080"/>
              </w:tabs>
              <w:spacing w:before="0" w:after="0"/>
              <w:ind w:left="1080"/>
              <w:rPr>
                <w:rFonts w:ascii="Calibri Light" w:hAnsi="Calibri Light"/>
              </w:rPr>
            </w:pPr>
            <w:r w:rsidRPr="007932E9">
              <w:rPr>
                <w:rFonts w:ascii="Calibri Light" w:hAnsi="Calibri Light"/>
              </w:rPr>
              <w:t>Provide information to the public related to the protection and restoration of water resources.</w:t>
            </w:r>
          </w:p>
          <w:p w:rsidR="007932E9" w:rsidRPr="007932E9" w:rsidRDefault="007932E9" w:rsidP="007932E9">
            <w:pPr>
              <w:numPr>
                <w:ilvl w:val="0"/>
                <w:numId w:val="9"/>
              </w:numPr>
              <w:tabs>
                <w:tab w:val="clear" w:pos="1440"/>
                <w:tab w:val="num" w:pos="1080"/>
              </w:tabs>
              <w:spacing w:before="0" w:after="0"/>
              <w:ind w:left="1080"/>
              <w:rPr>
                <w:rFonts w:ascii="Calibri Light" w:hAnsi="Calibri Light"/>
              </w:rPr>
            </w:pPr>
            <w:r w:rsidRPr="007932E9">
              <w:rPr>
                <w:rFonts w:ascii="Calibri Light" w:hAnsi="Calibri Light"/>
              </w:rPr>
              <w:t>Fund and implement projects to monitor, protect and restore water resources.</w:t>
            </w:r>
          </w:p>
          <w:p w:rsidR="007932E9" w:rsidRDefault="007932E9" w:rsidP="007932E9">
            <w:pPr>
              <w:numPr>
                <w:ilvl w:val="0"/>
                <w:numId w:val="9"/>
              </w:numPr>
              <w:tabs>
                <w:tab w:val="clear" w:pos="1440"/>
                <w:tab w:val="num" w:pos="1080"/>
              </w:tabs>
              <w:spacing w:before="0" w:after="0"/>
              <w:ind w:left="1080"/>
            </w:pPr>
            <w:proofErr w:type="gramStart"/>
            <w:r w:rsidRPr="007932E9">
              <w:rPr>
                <w:rFonts w:ascii="Calibri Light" w:hAnsi="Calibri Light"/>
              </w:rPr>
              <w:t>Advise</w:t>
            </w:r>
            <w:proofErr w:type="gramEnd"/>
            <w:r w:rsidRPr="007932E9">
              <w:rPr>
                <w:rFonts w:ascii="Calibri Light" w:hAnsi="Calibri Light"/>
              </w:rPr>
              <w:t xml:space="preserve"> and support appropriate governmental agency</w:t>
            </w:r>
            <w:r w:rsidR="001C77DB">
              <w:rPr>
                <w:rFonts w:ascii="Calibri Light" w:hAnsi="Calibri Light"/>
              </w:rPr>
              <w:t xml:space="preserve">, </w:t>
            </w:r>
            <w:r w:rsidR="001C77DB" w:rsidRPr="00EF5DF2">
              <w:rPr>
                <w:rFonts w:ascii="Calibri Light" w:hAnsi="Calibri Light"/>
              </w:rPr>
              <w:t>local interest group and landowner</w:t>
            </w:r>
            <w:r w:rsidR="00EF5DF2">
              <w:rPr>
                <w:rFonts w:ascii="Calibri Light" w:hAnsi="Calibri Light"/>
              </w:rPr>
              <w:t xml:space="preserve"> </w:t>
            </w:r>
            <w:r w:rsidRPr="007932E9">
              <w:rPr>
                <w:rFonts w:ascii="Calibri Light" w:hAnsi="Calibri Light"/>
              </w:rPr>
              <w:t>efforts to promote sustainable land-use practices related to the protection of water resources.</w:t>
            </w:r>
          </w:p>
        </w:tc>
      </w:tr>
    </w:tbl>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Meeting participants"/>
      </w:tblPr>
      <w:tblGrid>
        <w:gridCol w:w="10789"/>
      </w:tblGrid>
      <w:tr w:rsidR="00A21235" w:rsidTr="00A21235">
        <w:trPr>
          <w:tblHeader/>
        </w:trPr>
        <w:tc>
          <w:tcPr>
            <w:tcW w:w="10789" w:type="dxa"/>
            <w:tcBorders>
              <w:top w:val="nil"/>
              <w:left w:val="nil"/>
              <w:bottom w:val="nil"/>
              <w:right w:val="nil"/>
            </w:tcBorders>
          </w:tcPr>
          <w:p w:rsidR="00A21235" w:rsidRDefault="00A21235">
            <w:pPr>
              <w:pStyle w:val="Heading3"/>
              <w:spacing w:after="0"/>
              <w:ind w:left="0"/>
            </w:pPr>
          </w:p>
        </w:tc>
      </w:tr>
    </w:tbl>
    <w:p w:rsidR="00B066E7" w:rsidRDefault="00B066E7" w:rsidP="00655D51">
      <w:pPr>
        <w:spacing w:before="0" w:after="0"/>
        <w:ind w:left="0"/>
        <w:rPr>
          <w:rFonts w:asciiTheme="majorHAnsi" w:hAnsiTheme="majorHAnsi"/>
          <w:color w:val="4A66AC" w:themeColor="accent1"/>
        </w:rPr>
      </w:pPr>
    </w:p>
    <w:p w:rsidR="00B066E7" w:rsidRPr="00193301" w:rsidRDefault="00B066E7" w:rsidP="008E77A7">
      <w:pPr>
        <w:spacing w:before="0" w:after="0"/>
        <w:rPr>
          <w:rFonts w:asciiTheme="majorHAnsi" w:hAnsiTheme="majorHAnsi"/>
        </w:rPr>
      </w:pPr>
      <w:r w:rsidRPr="00193301">
        <w:rPr>
          <w:rFonts w:asciiTheme="majorHAnsi" w:hAnsiTheme="majorHAnsi"/>
        </w:rPr>
        <w:t xml:space="preserve">Shaw called the meeting to order at 10:00 am. </w:t>
      </w:r>
    </w:p>
    <w:p w:rsidR="00B066E7" w:rsidRPr="00193301" w:rsidRDefault="00B066E7" w:rsidP="008E77A7">
      <w:pPr>
        <w:spacing w:before="0" w:after="0"/>
        <w:rPr>
          <w:rFonts w:asciiTheme="majorHAnsi" w:hAnsiTheme="majorHAnsi"/>
        </w:rPr>
      </w:pPr>
    </w:p>
    <w:p w:rsidR="00B066E7" w:rsidRPr="00193301" w:rsidRDefault="00B066E7" w:rsidP="008E77A7">
      <w:pPr>
        <w:spacing w:before="0" w:after="0"/>
        <w:rPr>
          <w:rFonts w:asciiTheme="majorHAnsi" w:hAnsiTheme="majorHAnsi"/>
        </w:rPr>
      </w:pPr>
      <w:r w:rsidRPr="00193301">
        <w:rPr>
          <w:rFonts w:asciiTheme="majorHAnsi" w:hAnsiTheme="majorHAnsi"/>
        </w:rPr>
        <w:t>Introductions.</w:t>
      </w:r>
    </w:p>
    <w:p w:rsidR="00B066E7" w:rsidRPr="00193301" w:rsidRDefault="00B066E7" w:rsidP="008E77A7">
      <w:pPr>
        <w:spacing w:before="0" w:after="0"/>
        <w:rPr>
          <w:rFonts w:asciiTheme="majorHAnsi" w:hAnsiTheme="majorHAnsi"/>
        </w:rPr>
      </w:pPr>
    </w:p>
    <w:p w:rsidR="00B066E7" w:rsidRPr="00193301" w:rsidRDefault="00B066E7" w:rsidP="008E77A7">
      <w:pPr>
        <w:spacing w:before="0" w:after="0"/>
        <w:rPr>
          <w:rFonts w:asciiTheme="majorHAnsi" w:hAnsiTheme="majorHAnsi"/>
        </w:rPr>
      </w:pPr>
      <w:r w:rsidRPr="00193301">
        <w:rPr>
          <w:rFonts w:asciiTheme="majorHAnsi" w:hAnsiTheme="majorHAnsi"/>
        </w:rPr>
        <w:t xml:space="preserve">Shaw asked for nominations for the office of chair. Stoeckel nominated Shaw as chair. Shaw asked three times for other nominations. </w:t>
      </w:r>
    </w:p>
    <w:p w:rsidR="00B066E7" w:rsidRPr="00193301" w:rsidRDefault="00B066E7" w:rsidP="008E77A7">
      <w:pPr>
        <w:spacing w:before="0" w:after="0"/>
        <w:rPr>
          <w:rFonts w:asciiTheme="majorHAnsi" w:hAnsiTheme="majorHAnsi"/>
        </w:rPr>
      </w:pPr>
      <w:r w:rsidRPr="00193301">
        <w:rPr>
          <w:rFonts w:asciiTheme="majorHAnsi" w:hAnsiTheme="majorHAnsi"/>
        </w:rPr>
        <w:t xml:space="preserve">Shaw asked for nominations for the office of vice-chair. Stoeckel nominated Hayes as vice-chair. Shaw asked three times for other nominations. </w:t>
      </w:r>
    </w:p>
    <w:p w:rsidR="00B066E7" w:rsidRPr="00193301" w:rsidRDefault="00B066E7" w:rsidP="008E77A7">
      <w:pPr>
        <w:spacing w:before="0" w:after="0"/>
        <w:rPr>
          <w:rFonts w:asciiTheme="majorHAnsi" w:hAnsiTheme="majorHAnsi"/>
          <w:b/>
        </w:rPr>
      </w:pPr>
      <w:r w:rsidRPr="00193301">
        <w:rPr>
          <w:rFonts w:asciiTheme="majorHAnsi" w:hAnsiTheme="majorHAnsi"/>
          <w:b/>
        </w:rPr>
        <w:t>Motion by Stoeckel to approve nominations of Shaw as chair and Hayes as vice-chair</w:t>
      </w:r>
      <w:r w:rsidRPr="00193301">
        <w:rPr>
          <w:rFonts w:asciiTheme="majorHAnsi" w:hAnsiTheme="majorHAnsi"/>
        </w:rPr>
        <w:t>; Hayes second.</w:t>
      </w:r>
      <w:r w:rsidRPr="00193301">
        <w:rPr>
          <w:rFonts w:asciiTheme="majorHAnsi" w:hAnsiTheme="majorHAnsi"/>
          <w:b/>
        </w:rPr>
        <w:t xml:space="preserve"> The motion carried.</w:t>
      </w:r>
    </w:p>
    <w:p w:rsidR="00B066E7" w:rsidRPr="00193301" w:rsidRDefault="00B066E7" w:rsidP="008E77A7">
      <w:pPr>
        <w:spacing w:before="0" w:after="0"/>
        <w:rPr>
          <w:rFonts w:asciiTheme="majorHAnsi" w:hAnsiTheme="majorHAnsi"/>
          <w:b/>
        </w:rPr>
      </w:pPr>
    </w:p>
    <w:p w:rsidR="00B066E7" w:rsidRPr="00193301" w:rsidRDefault="00B066E7" w:rsidP="00B066E7">
      <w:pPr>
        <w:spacing w:before="0" w:after="0"/>
        <w:rPr>
          <w:rFonts w:asciiTheme="majorHAnsi" w:hAnsiTheme="majorHAnsi"/>
          <w:b/>
        </w:rPr>
      </w:pPr>
      <w:r w:rsidRPr="00193301">
        <w:rPr>
          <w:rFonts w:asciiTheme="majorHAnsi" w:hAnsiTheme="majorHAnsi"/>
          <w:b/>
        </w:rPr>
        <w:t>Motion by Stoeckel to approve the agenda as presented</w:t>
      </w:r>
      <w:r w:rsidRPr="00193301">
        <w:rPr>
          <w:rFonts w:asciiTheme="majorHAnsi" w:hAnsiTheme="majorHAnsi"/>
        </w:rPr>
        <w:t>; Hayes second.</w:t>
      </w:r>
      <w:r w:rsidRPr="00193301">
        <w:rPr>
          <w:rFonts w:asciiTheme="majorHAnsi" w:hAnsiTheme="majorHAnsi"/>
          <w:b/>
        </w:rPr>
        <w:t xml:space="preserve"> The motion carried.</w:t>
      </w:r>
    </w:p>
    <w:p w:rsidR="00B066E7" w:rsidRPr="00193301" w:rsidRDefault="00B066E7" w:rsidP="00B066E7">
      <w:pPr>
        <w:spacing w:before="0" w:after="0"/>
        <w:rPr>
          <w:rFonts w:asciiTheme="majorHAnsi" w:hAnsiTheme="majorHAnsi"/>
          <w:b/>
        </w:rPr>
      </w:pPr>
    </w:p>
    <w:p w:rsidR="00B066E7" w:rsidRPr="00193301" w:rsidRDefault="00B066E7" w:rsidP="00B066E7">
      <w:pPr>
        <w:spacing w:before="0" w:after="0"/>
        <w:rPr>
          <w:rFonts w:asciiTheme="majorHAnsi" w:hAnsiTheme="majorHAnsi"/>
          <w:b/>
        </w:rPr>
      </w:pPr>
      <w:r w:rsidRPr="00193301">
        <w:rPr>
          <w:rFonts w:asciiTheme="majorHAnsi" w:hAnsiTheme="majorHAnsi"/>
          <w:b/>
        </w:rPr>
        <w:t>Motion by Hayes to approve July 19, 2018 minutes as presented</w:t>
      </w:r>
      <w:r w:rsidRPr="00193301">
        <w:rPr>
          <w:rFonts w:asciiTheme="majorHAnsi" w:hAnsiTheme="majorHAnsi"/>
        </w:rPr>
        <w:t>; Stoeckel second.</w:t>
      </w:r>
      <w:r w:rsidRPr="00193301">
        <w:rPr>
          <w:rFonts w:asciiTheme="majorHAnsi" w:hAnsiTheme="majorHAnsi"/>
          <w:b/>
        </w:rPr>
        <w:t xml:space="preserve"> The motion carried.</w:t>
      </w:r>
    </w:p>
    <w:p w:rsidR="00B066E7" w:rsidRPr="00193301" w:rsidRDefault="00B066E7" w:rsidP="008E77A7">
      <w:pPr>
        <w:spacing w:before="0" w:after="0"/>
        <w:rPr>
          <w:rFonts w:asciiTheme="majorHAnsi" w:hAnsiTheme="majorHAnsi"/>
        </w:rPr>
      </w:pPr>
    </w:p>
    <w:p w:rsidR="008D27A6" w:rsidRPr="00193301" w:rsidRDefault="00B066E7" w:rsidP="008D27A6">
      <w:pPr>
        <w:spacing w:before="0" w:after="0"/>
        <w:rPr>
          <w:rFonts w:asciiTheme="majorHAnsi" w:hAnsiTheme="majorHAnsi"/>
          <w:b/>
        </w:rPr>
      </w:pPr>
      <w:r w:rsidRPr="00193301">
        <w:rPr>
          <w:rFonts w:asciiTheme="majorHAnsi" w:hAnsiTheme="majorHAnsi"/>
        </w:rPr>
        <w:lastRenderedPageBreak/>
        <w:t xml:space="preserve">Review advisory committee purpose: </w:t>
      </w:r>
      <w:r w:rsidR="008D27A6" w:rsidRPr="00193301">
        <w:rPr>
          <w:rFonts w:asciiTheme="majorHAnsi" w:hAnsiTheme="majorHAnsi"/>
        </w:rPr>
        <w:t xml:space="preserve">Discussion adding local interest groups and landowners to the mission statement. Specific local interest groups to reach out to: cities, ag. communities, Corn Growers, wastewater treatment plants, forest landowners (SFIA and 2C), local contractors (septic, shoreland restoration), road authorities, Fish &amp; Wildlife, Mille Lacs Band, </w:t>
      </w:r>
      <w:r w:rsidR="00ED60C6" w:rsidRPr="00193301">
        <w:rPr>
          <w:rFonts w:asciiTheme="majorHAnsi" w:hAnsiTheme="majorHAnsi"/>
        </w:rPr>
        <w:t>all t</w:t>
      </w:r>
      <w:r w:rsidR="008D27A6" w:rsidRPr="00193301">
        <w:rPr>
          <w:rFonts w:asciiTheme="majorHAnsi" w:hAnsiTheme="majorHAnsi"/>
        </w:rPr>
        <w:t>ownships</w:t>
      </w:r>
      <w:r w:rsidR="00ED60C6" w:rsidRPr="00193301">
        <w:rPr>
          <w:rFonts w:asciiTheme="majorHAnsi" w:hAnsiTheme="majorHAnsi"/>
        </w:rPr>
        <w:t xml:space="preserve"> (Greenbush and Princeton have their own zoning regulations), other key Mille Lacs County staff</w:t>
      </w:r>
      <w:r w:rsidR="008D27A6" w:rsidRPr="00193301">
        <w:rPr>
          <w:rFonts w:asciiTheme="majorHAnsi" w:hAnsiTheme="majorHAnsi"/>
        </w:rPr>
        <w:t xml:space="preserve">. </w:t>
      </w:r>
      <w:r w:rsidR="001C77DB" w:rsidRPr="00193301">
        <w:rPr>
          <w:rFonts w:asciiTheme="majorHAnsi" w:hAnsiTheme="majorHAnsi"/>
        </w:rPr>
        <w:t xml:space="preserve"> </w:t>
      </w:r>
      <w:r w:rsidR="008D27A6" w:rsidRPr="00193301">
        <w:rPr>
          <w:rFonts w:asciiTheme="majorHAnsi" w:hAnsiTheme="majorHAnsi"/>
          <w:b/>
        </w:rPr>
        <w:t xml:space="preserve">Motion by Stoeckel </w:t>
      </w:r>
      <w:r w:rsidR="00ED60C6" w:rsidRPr="00193301">
        <w:rPr>
          <w:rFonts w:asciiTheme="majorHAnsi" w:hAnsiTheme="majorHAnsi"/>
          <w:b/>
        </w:rPr>
        <w:t xml:space="preserve">to approve the purpose statement revision of “Advise and support appropriate governmental agency, local interest group and landowner </w:t>
      </w:r>
      <w:r w:rsidR="002E33C4" w:rsidRPr="00193301">
        <w:rPr>
          <w:rFonts w:asciiTheme="majorHAnsi" w:hAnsiTheme="majorHAnsi"/>
          <w:b/>
        </w:rPr>
        <w:t xml:space="preserve">efforts </w:t>
      </w:r>
      <w:r w:rsidR="00ED60C6" w:rsidRPr="00193301">
        <w:rPr>
          <w:rFonts w:asciiTheme="majorHAnsi" w:hAnsiTheme="majorHAnsi"/>
          <w:b/>
        </w:rPr>
        <w:t>to promote sustainable land-use practices related to the protection of water resources</w:t>
      </w:r>
      <w:r w:rsidR="008D27A6" w:rsidRPr="00193301">
        <w:rPr>
          <w:rFonts w:asciiTheme="majorHAnsi" w:hAnsiTheme="majorHAnsi"/>
        </w:rPr>
        <w:t xml:space="preserve">; </w:t>
      </w:r>
      <w:r w:rsidR="00ED60C6" w:rsidRPr="00193301">
        <w:rPr>
          <w:rFonts w:asciiTheme="majorHAnsi" w:hAnsiTheme="majorHAnsi"/>
        </w:rPr>
        <w:t xml:space="preserve">Hayes </w:t>
      </w:r>
      <w:r w:rsidR="008D27A6" w:rsidRPr="00193301">
        <w:rPr>
          <w:rFonts w:asciiTheme="majorHAnsi" w:hAnsiTheme="majorHAnsi"/>
        </w:rPr>
        <w:t>second.</w:t>
      </w:r>
      <w:r w:rsidR="008D27A6" w:rsidRPr="00193301">
        <w:rPr>
          <w:rFonts w:asciiTheme="majorHAnsi" w:hAnsiTheme="majorHAnsi"/>
          <w:b/>
        </w:rPr>
        <w:t xml:space="preserve"> The motion carried.</w:t>
      </w:r>
    </w:p>
    <w:p w:rsidR="008D27A6" w:rsidRPr="00193301" w:rsidRDefault="008D27A6" w:rsidP="008D27A6">
      <w:pPr>
        <w:spacing w:before="0" w:after="0"/>
        <w:rPr>
          <w:rFonts w:asciiTheme="majorHAnsi" w:hAnsiTheme="majorHAnsi"/>
        </w:rPr>
      </w:pPr>
    </w:p>
    <w:p w:rsidR="00ED60C6" w:rsidRPr="00193301" w:rsidRDefault="00AA1D32" w:rsidP="008D27A6">
      <w:pPr>
        <w:spacing w:before="0" w:after="0"/>
        <w:rPr>
          <w:rFonts w:asciiTheme="majorHAnsi" w:hAnsiTheme="majorHAnsi"/>
        </w:rPr>
      </w:pPr>
      <w:r w:rsidRPr="00193301">
        <w:rPr>
          <w:rFonts w:asciiTheme="majorHAnsi" w:hAnsiTheme="majorHAnsi"/>
        </w:rPr>
        <w:t xml:space="preserve">Review membership: Discussion identified </w:t>
      </w:r>
      <w:r w:rsidR="00C474A5" w:rsidRPr="00193301">
        <w:rPr>
          <w:rFonts w:asciiTheme="majorHAnsi" w:hAnsiTheme="majorHAnsi"/>
        </w:rPr>
        <w:t>individuals or groups in the community that</w:t>
      </w:r>
      <w:r w:rsidRPr="00193301">
        <w:rPr>
          <w:rFonts w:asciiTheme="majorHAnsi" w:hAnsiTheme="majorHAnsi"/>
        </w:rPr>
        <w:t xml:space="preserve"> the committee would like to see invited to participate </w:t>
      </w:r>
      <w:r w:rsidR="00C474A5" w:rsidRPr="00193301">
        <w:rPr>
          <w:rFonts w:asciiTheme="majorHAnsi" w:hAnsiTheme="majorHAnsi"/>
        </w:rPr>
        <w:t>in water plan implementation and meetings</w:t>
      </w:r>
      <w:r w:rsidRPr="00193301">
        <w:rPr>
          <w:rFonts w:asciiTheme="majorHAnsi" w:hAnsiTheme="majorHAnsi"/>
        </w:rPr>
        <w:t xml:space="preserve">. </w:t>
      </w:r>
      <w:r w:rsidR="009C6E83" w:rsidRPr="00193301">
        <w:rPr>
          <w:rFonts w:asciiTheme="majorHAnsi" w:hAnsiTheme="majorHAnsi"/>
        </w:rPr>
        <w:t>Suggestions</w:t>
      </w:r>
      <w:r w:rsidR="00C474A5" w:rsidRPr="00193301">
        <w:rPr>
          <w:rFonts w:asciiTheme="majorHAnsi" w:hAnsiTheme="majorHAnsi"/>
        </w:rPr>
        <w:t xml:space="preserve"> included cities, waste water treatment facilities, ag producers, private forest landowners, local contractors &amp; trades such as septic and shoreland, public works people from townships and the county, US Fish &amp; Wildlife and the Mille Lacs Band D</w:t>
      </w:r>
      <w:r w:rsidR="00DA492F" w:rsidRPr="00193301">
        <w:rPr>
          <w:rFonts w:asciiTheme="majorHAnsi" w:hAnsiTheme="majorHAnsi"/>
        </w:rPr>
        <w:t>epartment of Natural Resou</w:t>
      </w:r>
      <w:r w:rsidR="00AB0BB9" w:rsidRPr="00193301">
        <w:rPr>
          <w:rFonts w:asciiTheme="majorHAnsi" w:hAnsiTheme="majorHAnsi"/>
        </w:rPr>
        <w:t>r</w:t>
      </w:r>
      <w:r w:rsidR="00DA492F" w:rsidRPr="00193301">
        <w:rPr>
          <w:rFonts w:asciiTheme="majorHAnsi" w:hAnsiTheme="majorHAnsi"/>
        </w:rPr>
        <w:t>ces</w:t>
      </w:r>
      <w:r w:rsidR="00C474A5" w:rsidRPr="00193301">
        <w:rPr>
          <w:rFonts w:asciiTheme="majorHAnsi" w:hAnsiTheme="majorHAnsi"/>
        </w:rPr>
        <w:t>.</w:t>
      </w:r>
    </w:p>
    <w:p w:rsidR="00ED60C6" w:rsidRPr="00193301" w:rsidRDefault="00ED60C6" w:rsidP="008D27A6">
      <w:pPr>
        <w:spacing w:before="0" w:after="0"/>
        <w:rPr>
          <w:rFonts w:asciiTheme="majorHAnsi" w:hAnsiTheme="majorHAnsi"/>
        </w:rPr>
      </w:pPr>
    </w:p>
    <w:p w:rsidR="00C0760B" w:rsidRPr="00193301" w:rsidRDefault="00ED60C6" w:rsidP="008D27A6">
      <w:pPr>
        <w:spacing w:before="0" w:after="0"/>
        <w:rPr>
          <w:rFonts w:asciiTheme="majorHAnsi" w:hAnsiTheme="majorHAnsi"/>
        </w:rPr>
      </w:pPr>
      <w:r w:rsidRPr="00193301">
        <w:rPr>
          <w:rFonts w:asciiTheme="majorHAnsi" w:hAnsiTheme="majorHAnsi"/>
        </w:rPr>
        <w:t xml:space="preserve">Newly adopted 2018-2027 Local Water Plan: Discussion on key focus areas </w:t>
      </w:r>
      <w:r w:rsidR="00C0760B" w:rsidRPr="00193301">
        <w:rPr>
          <w:rFonts w:asciiTheme="majorHAnsi" w:hAnsiTheme="majorHAnsi"/>
        </w:rPr>
        <w:t xml:space="preserve">for </w:t>
      </w:r>
      <w:r w:rsidRPr="00193301">
        <w:rPr>
          <w:rFonts w:asciiTheme="majorHAnsi" w:hAnsiTheme="majorHAnsi"/>
        </w:rPr>
        <w:t>2019</w:t>
      </w:r>
    </w:p>
    <w:p w:rsidR="00C0760B" w:rsidRPr="00193301" w:rsidRDefault="00ED60C6" w:rsidP="00C0760B">
      <w:pPr>
        <w:pStyle w:val="ListParagraph"/>
        <w:numPr>
          <w:ilvl w:val="0"/>
          <w:numId w:val="11"/>
        </w:numPr>
        <w:spacing w:before="0" w:after="0"/>
        <w:rPr>
          <w:rFonts w:asciiTheme="majorHAnsi" w:hAnsiTheme="majorHAnsi"/>
        </w:rPr>
      </w:pPr>
      <w:r w:rsidRPr="00193301">
        <w:rPr>
          <w:rFonts w:asciiTheme="majorHAnsi" w:hAnsiTheme="majorHAnsi"/>
        </w:rPr>
        <w:t xml:space="preserve">Goal 1, Objective A and C; </w:t>
      </w:r>
      <w:r w:rsidR="00EF5DF2" w:rsidRPr="00193301">
        <w:rPr>
          <w:rFonts w:asciiTheme="majorHAnsi" w:hAnsiTheme="majorHAnsi"/>
        </w:rPr>
        <w:t>Surface Water: Identify waters that are susceptible to land use change and protect and improve water of Mille Lacs Lake</w:t>
      </w:r>
    </w:p>
    <w:p w:rsidR="00C0760B" w:rsidRPr="00193301" w:rsidRDefault="00ED60C6" w:rsidP="00C0760B">
      <w:pPr>
        <w:pStyle w:val="ListParagraph"/>
        <w:numPr>
          <w:ilvl w:val="0"/>
          <w:numId w:val="11"/>
        </w:numPr>
        <w:spacing w:before="0" w:after="0"/>
        <w:rPr>
          <w:rFonts w:asciiTheme="majorHAnsi" w:hAnsiTheme="majorHAnsi"/>
        </w:rPr>
      </w:pPr>
      <w:r w:rsidRPr="00193301">
        <w:rPr>
          <w:rFonts w:asciiTheme="majorHAnsi" w:hAnsiTheme="majorHAnsi"/>
        </w:rPr>
        <w:t xml:space="preserve">Goal 2, Objective B and C; </w:t>
      </w:r>
      <w:r w:rsidR="00EF5DF2" w:rsidRPr="00193301">
        <w:rPr>
          <w:rFonts w:asciiTheme="majorHAnsi" w:hAnsiTheme="majorHAnsi"/>
        </w:rPr>
        <w:t xml:space="preserve">Surface Water: Manage impacts of forestland conversion and existing land use practices and reduce sedimentation through stormwater management planning </w:t>
      </w:r>
    </w:p>
    <w:p w:rsidR="00C0760B" w:rsidRPr="00193301" w:rsidRDefault="00ED60C6" w:rsidP="00C0760B">
      <w:pPr>
        <w:pStyle w:val="ListParagraph"/>
        <w:numPr>
          <w:ilvl w:val="0"/>
          <w:numId w:val="11"/>
        </w:numPr>
        <w:spacing w:before="0" w:after="0"/>
        <w:rPr>
          <w:rFonts w:asciiTheme="majorHAnsi" w:hAnsiTheme="majorHAnsi"/>
        </w:rPr>
      </w:pPr>
      <w:r w:rsidRPr="00193301">
        <w:rPr>
          <w:rFonts w:asciiTheme="majorHAnsi" w:hAnsiTheme="majorHAnsi"/>
        </w:rPr>
        <w:t xml:space="preserve">Goal 3, Objective D; </w:t>
      </w:r>
      <w:r w:rsidR="00EF5DF2" w:rsidRPr="00193301">
        <w:rPr>
          <w:rFonts w:asciiTheme="majorHAnsi" w:hAnsiTheme="majorHAnsi"/>
        </w:rPr>
        <w:t xml:space="preserve">Surface Water: </w:t>
      </w:r>
      <w:r w:rsidR="00655D51" w:rsidRPr="00193301">
        <w:rPr>
          <w:rFonts w:asciiTheme="majorHAnsi" w:hAnsiTheme="majorHAnsi"/>
        </w:rPr>
        <w:t xml:space="preserve">Increase protection of public and private forestland </w:t>
      </w:r>
    </w:p>
    <w:p w:rsidR="00C0760B" w:rsidRPr="00193301" w:rsidRDefault="00ED60C6" w:rsidP="00C0760B">
      <w:pPr>
        <w:pStyle w:val="ListParagraph"/>
        <w:numPr>
          <w:ilvl w:val="0"/>
          <w:numId w:val="11"/>
        </w:numPr>
        <w:spacing w:before="0" w:after="0"/>
        <w:rPr>
          <w:rFonts w:asciiTheme="majorHAnsi" w:hAnsiTheme="majorHAnsi"/>
        </w:rPr>
      </w:pPr>
      <w:r w:rsidRPr="00193301">
        <w:rPr>
          <w:rFonts w:asciiTheme="majorHAnsi" w:hAnsiTheme="majorHAnsi"/>
        </w:rPr>
        <w:t xml:space="preserve">Goal 4, Objective A and B; </w:t>
      </w:r>
      <w:r w:rsidR="00655D51" w:rsidRPr="00193301">
        <w:rPr>
          <w:rFonts w:asciiTheme="majorHAnsi" w:hAnsiTheme="majorHAnsi"/>
        </w:rPr>
        <w:t xml:space="preserve"> Impaired Waters: Restore streams with biological and bacteria impairments </w:t>
      </w:r>
    </w:p>
    <w:p w:rsidR="00C0760B" w:rsidRPr="00193301" w:rsidRDefault="00ED60C6" w:rsidP="00C0760B">
      <w:pPr>
        <w:pStyle w:val="ListParagraph"/>
        <w:numPr>
          <w:ilvl w:val="0"/>
          <w:numId w:val="11"/>
        </w:numPr>
        <w:spacing w:before="0" w:after="0"/>
        <w:rPr>
          <w:rFonts w:asciiTheme="majorHAnsi" w:hAnsiTheme="majorHAnsi"/>
        </w:rPr>
      </w:pPr>
      <w:r w:rsidRPr="00193301">
        <w:rPr>
          <w:rFonts w:asciiTheme="majorHAnsi" w:hAnsiTheme="majorHAnsi"/>
        </w:rPr>
        <w:t xml:space="preserve">Goal 5, Objective A and B; </w:t>
      </w:r>
      <w:r w:rsidR="00655D51" w:rsidRPr="00193301">
        <w:rPr>
          <w:rFonts w:asciiTheme="majorHAnsi" w:hAnsiTheme="majorHAnsi"/>
        </w:rPr>
        <w:t xml:space="preserve">Groundwater: Complete County Geologic Atlas, Assess groundwater quality </w:t>
      </w:r>
    </w:p>
    <w:p w:rsidR="00C0760B" w:rsidRPr="00193301" w:rsidRDefault="00ED60C6" w:rsidP="00C0760B">
      <w:pPr>
        <w:pStyle w:val="ListParagraph"/>
        <w:numPr>
          <w:ilvl w:val="0"/>
          <w:numId w:val="11"/>
        </w:numPr>
        <w:spacing w:before="0" w:after="0"/>
        <w:rPr>
          <w:rFonts w:asciiTheme="majorHAnsi" w:hAnsiTheme="majorHAnsi"/>
        </w:rPr>
      </w:pPr>
      <w:r w:rsidRPr="00193301">
        <w:rPr>
          <w:rFonts w:asciiTheme="majorHAnsi" w:hAnsiTheme="majorHAnsi"/>
        </w:rPr>
        <w:t xml:space="preserve">Goal 6, Objective A; </w:t>
      </w:r>
      <w:r w:rsidR="00655D51" w:rsidRPr="00193301">
        <w:rPr>
          <w:rFonts w:asciiTheme="majorHAnsi" w:hAnsiTheme="majorHAnsi"/>
        </w:rPr>
        <w:t>Amplified Weather Events: determine the scope of change observed locally</w:t>
      </w:r>
    </w:p>
    <w:p w:rsidR="00C0760B" w:rsidRPr="00193301" w:rsidRDefault="00655D51" w:rsidP="00C0760B">
      <w:pPr>
        <w:pStyle w:val="ListParagraph"/>
        <w:numPr>
          <w:ilvl w:val="0"/>
          <w:numId w:val="11"/>
        </w:numPr>
        <w:spacing w:before="0" w:after="0"/>
        <w:rPr>
          <w:rFonts w:asciiTheme="majorHAnsi" w:hAnsiTheme="majorHAnsi"/>
        </w:rPr>
      </w:pPr>
      <w:r w:rsidRPr="00193301">
        <w:rPr>
          <w:rFonts w:asciiTheme="majorHAnsi" w:hAnsiTheme="majorHAnsi"/>
        </w:rPr>
        <w:t>Goal 7, Objective A and B; Outreach &amp; Civic Engagement: Organize citizens to address water resource issues</w:t>
      </w:r>
    </w:p>
    <w:p w:rsidR="00C0760B" w:rsidRPr="00193301" w:rsidRDefault="00C0760B" w:rsidP="00C0760B">
      <w:pPr>
        <w:pStyle w:val="ListParagraph"/>
        <w:spacing w:before="0" w:after="0"/>
        <w:ind w:left="792"/>
        <w:rPr>
          <w:rFonts w:asciiTheme="majorHAnsi" w:hAnsiTheme="majorHAnsi"/>
        </w:rPr>
      </w:pPr>
    </w:p>
    <w:p w:rsidR="00ED60C6" w:rsidRPr="00193301" w:rsidRDefault="00ED60C6" w:rsidP="00C0760B">
      <w:pPr>
        <w:spacing w:before="0" w:after="0"/>
        <w:ind w:left="432"/>
        <w:rPr>
          <w:rFonts w:asciiTheme="majorHAnsi" w:hAnsiTheme="majorHAnsi"/>
        </w:rPr>
      </w:pPr>
      <w:r w:rsidRPr="00193301">
        <w:rPr>
          <w:rFonts w:asciiTheme="majorHAnsi" w:hAnsiTheme="majorHAnsi"/>
        </w:rPr>
        <w:t xml:space="preserve">Shaw recommended staff will look into the specific goals and objectives listed and continue discussion at next meeting. </w:t>
      </w:r>
    </w:p>
    <w:p w:rsidR="00ED60C6" w:rsidRPr="00193301" w:rsidRDefault="00ED60C6" w:rsidP="008D27A6">
      <w:pPr>
        <w:spacing w:before="0" w:after="0"/>
        <w:rPr>
          <w:rFonts w:asciiTheme="majorHAnsi" w:hAnsiTheme="majorHAnsi"/>
        </w:rPr>
      </w:pPr>
    </w:p>
    <w:p w:rsidR="00ED60C6" w:rsidRPr="00193301" w:rsidRDefault="00ED60C6" w:rsidP="008D27A6">
      <w:pPr>
        <w:spacing w:before="0" w:after="0"/>
        <w:rPr>
          <w:rFonts w:asciiTheme="majorHAnsi" w:hAnsiTheme="majorHAnsi"/>
        </w:rPr>
      </w:pPr>
      <w:r w:rsidRPr="00193301">
        <w:rPr>
          <w:rFonts w:asciiTheme="majorHAnsi" w:hAnsiTheme="majorHAnsi"/>
        </w:rPr>
        <w:t>One Watershed, One Plan</w:t>
      </w:r>
      <w:r w:rsidR="00CA0B11" w:rsidRPr="00193301">
        <w:rPr>
          <w:rFonts w:asciiTheme="majorHAnsi" w:hAnsiTheme="majorHAnsi"/>
        </w:rPr>
        <w:t xml:space="preserve"> (1W1P): Shaw updated the committee on the Rum River One Watershed, One Plan</w:t>
      </w:r>
      <w:r w:rsidR="009C3731" w:rsidRPr="00193301">
        <w:rPr>
          <w:rFonts w:asciiTheme="majorHAnsi" w:hAnsiTheme="majorHAnsi"/>
        </w:rPr>
        <w:t xml:space="preserve"> comprehensive watershed wide planning effort</w:t>
      </w:r>
      <w:r w:rsidR="00CA0B11" w:rsidRPr="00193301">
        <w:rPr>
          <w:rFonts w:asciiTheme="majorHAnsi" w:hAnsiTheme="majorHAnsi"/>
        </w:rPr>
        <w:t>.</w:t>
      </w:r>
      <w:r w:rsidR="00C0760B" w:rsidRPr="00193301">
        <w:rPr>
          <w:rFonts w:asciiTheme="majorHAnsi" w:hAnsiTheme="majorHAnsi"/>
        </w:rPr>
        <w:t xml:space="preserve"> </w:t>
      </w:r>
      <w:r w:rsidR="001070C0" w:rsidRPr="00193301">
        <w:rPr>
          <w:rFonts w:asciiTheme="majorHAnsi" w:hAnsiTheme="majorHAnsi"/>
        </w:rPr>
        <w:t>The committee discussed what the role of the committee might be during planning. The WMAC might be a place where participant input on local priorities can be heard and discussed and then provided to the 1W1P Advisory Committee. Members of the WMAC are also members of the 1W1P Steering, Advisory or Policy committees.</w:t>
      </w:r>
    </w:p>
    <w:p w:rsidR="00CA0B11" w:rsidRPr="00193301" w:rsidRDefault="00CA0B11" w:rsidP="008D27A6">
      <w:pPr>
        <w:spacing w:before="0" w:after="0"/>
        <w:rPr>
          <w:rFonts w:asciiTheme="majorHAnsi" w:hAnsiTheme="majorHAnsi"/>
        </w:rPr>
      </w:pPr>
    </w:p>
    <w:p w:rsidR="00CA0B11" w:rsidRPr="00193301" w:rsidRDefault="00CA0B11" w:rsidP="00CA0B11">
      <w:pPr>
        <w:spacing w:before="0" w:after="0"/>
        <w:rPr>
          <w:rFonts w:asciiTheme="majorHAnsi" w:hAnsiTheme="majorHAnsi"/>
        </w:rPr>
      </w:pPr>
      <w:r w:rsidRPr="00193301">
        <w:rPr>
          <w:rFonts w:asciiTheme="majorHAnsi" w:hAnsiTheme="majorHAnsi"/>
        </w:rPr>
        <w:t xml:space="preserve">Member Updates: Hayes updated the committee that tree removal in County Ditch 3 is starting and tree removal in County Ditch 2 and 4 will be future projects of Mille Lacs County. </w:t>
      </w:r>
    </w:p>
    <w:p w:rsidR="00CA0B11" w:rsidRPr="00193301" w:rsidRDefault="00CA0B11" w:rsidP="00CA0B11">
      <w:pPr>
        <w:spacing w:before="0" w:after="0"/>
        <w:rPr>
          <w:rFonts w:asciiTheme="majorHAnsi" w:hAnsiTheme="majorHAnsi"/>
        </w:rPr>
      </w:pPr>
      <w:r w:rsidRPr="00193301">
        <w:rPr>
          <w:rFonts w:asciiTheme="majorHAnsi" w:hAnsiTheme="majorHAnsi"/>
        </w:rPr>
        <w:t xml:space="preserve">Miller gave a presentation on Oak Wilt and possible assistance </w:t>
      </w:r>
      <w:r w:rsidR="00DF4E98" w:rsidRPr="00193301">
        <w:rPr>
          <w:rFonts w:asciiTheme="majorHAnsi" w:hAnsiTheme="majorHAnsi"/>
        </w:rPr>
        <w:t xml:space="preserve">by the Morrison SWCD </w:t>
      </w:r>
      <w:r w:rsidRPr="00193301">
        <w:rPr>
          <w:rFonts w:asciiTheme="majorHAnsi" w:hAnsiTheme="majorHAnsi"/>
        </w:rPr>
        <w:t xml:space="preserve">in the northwest region of Mille Lacs County. </w:t>
      </w:r>
    </w:p>
    <w:p w:rsidR="008D27A6" w:rsidRPr="00193301" w:rsidRDefault="008D27A6" w:rsidP="008E77A7">
      <w:pPr>
        <w:spacing w:before="0" w:after="0"/>
        <w:rPr>
          <w:rFonts w:asciiTheme="majorHAnsi" w:hAnsiTheme="majorHAnsi"/>
        </w:rPr>
      </w:pPr>
    </w:p>
    <w:p w:rsidR="00A76DD8" w:rsidRPr="00193301" w:rsidRDefault="00A76DD8" w:rsidP="00A76DD8">
      <w:pPr>
        <w:spacing w:before="0" w:after="0"/>
        <w:rPr>
          <w:rFonts w:asciiTheme="majorHAnsi" w:hAnsiTheme="majorHAnsi"/>
          <w:b/>
        </w:rPr>
      </w:pPr>
      <w:r w:rsidRPr="00193301">
        <w:rPr>
          <w:rFonts w:asciiTheme="majorHAnsi" w:hAnsiTheme="majorHAnsi"/>
          <w:b/>
        </w:rPr>
        <w:t>Motion by Stoeckel to approve the 2019 meeting schedule (2</w:t>
      </w:r>
      <w:r w:rsidRPr="00193301">
        <w:rPr>
          <w:rFonts w:asciiTheme="majorHAnsi" w:hAnsiTheme="majorHAnsi"/>
          <w:b/>
          <w:vertAlign w:val="superscript"/>
        </w:rPr>
        <w:t>nd</w:t>
      </w:r>
      <w:r w:rsidRPr="00193301">
        <w:rPr>
          <w:rFonts w:asciiTheme="majorHAnsi" w:hAnsiTheme="majorHAnsi"/>
          <w:b/>
        </w:rPr>
        <w:t xml:space="preserve"> Tuesday quarterly at 1:00pm)</w:t>
      </w:r>
      <w:r w:rsidRPr="00193301">
        <w:rPr>
          <w:rFonts w:asciiTheme="majorHAnsi" w:hAnsiTheme="majorHAnsi"/>
        </w:rPr>
        <w:t>; Hayes second.</w:t>
      </w:r>
      <w:r w:rsidRPr="00193301">
        <w:rPr>
          <w:rFonts w:asciiTheme="majorHAnsi" w:hAnsiTheme="majorHAnsi"/>
          <w:b/>
        </w:rPr>
        <w:t xml:space="preserve"> The motion carried.</w:t>
      </w:r>
      <w:bookmarkStart w:id="0" w:name="_GoBack"/>
      <w:bookmarkEnd w:id="0"/>
    </w:p>
    <w:p w:rsidR="008D27A6" w:rsidRPr="00193301" w:rsidRDefault="008D27A6" w:rsidP="008E77A7">
      <w:pPr>
        <w:spacing w:before="0" w:after="0"/>
        <w:rPr>
          <w:rFonts w:asciiTheme="majorHAnsi" w:hAnsiTheme="majorHAnsi"/>
        </w:rPr>
      </w:pPr>
    </w:p>
    <w:p w:rsidR="00A76DD8" w:rsidRPr="00193301" w:rsidRDefault="00A76DD8" w:rsidP="008E77A7">
      <w:pPr>
        <w:spacing w:before="0" w:after="0"/>
        <w:rPr>
          <w:rFonts w:asciiTheme="majorHAnsi" w:hAnsiTheme="majorHAnsi"/>
        </w:rPr>
      </w:pPr>
      <w:r w:rsidRPr="00193301">
        <w:rPr>
          <w:rFonts w:asciiTheme="majorHAnsi" w:hAnsiTheme="majorHAnsi"/>
        </w:rPr>
        <w:t>Next Steps:</w:t>
      </w:r>
    </w:p>
    <w:p w:rsidR="002F288F" w:rsidRPr="00193301" w:rsidRDefault="002F288F" w:rsidP="00A76DD8">
      <w:pPr>
        <w:pStyle w:val="ListParagraph"/>
        <w:numPr>
          <w:ilvl w:val="0"/>
          <w:numId w:val="9"/>
        </w:numPr>
        <w:spacing w:before="0" w:after="0"/>
        <w:rPr>
          <w:rFonts w:asciiTheme="majorHAnsi" w:hAnsiTheme="majorHAnsi"/>
        </w:rPr>
      </w:pPr>
      <w:r w:rsidRPr="00193301">
        <w:rPr>
          <w:rFonts w:asciiTheme="majorHAnsi" w:hAnsiTheme="majorHAnsi"/>
        </w:rPr>
        <w:t>The April meeting will be brief as it will be combined with the NRCS Local Work Group listening session.</w:t>
      </w:r>
    </w:p>
    <w:p w:rsidR="00A76DD8" w:rsidRPr="00193301" w:rsidRDefault="002F288F" w:rsidP="00A76DD8">
      <w:pPr>
        <w:pStyle w:val="ListParagraph"/>
        <w:numPr>
          <w:ilvl w:val="0"/>
          <w:numId w:val="9"/>
        </w:numPr>
        <w:spacing w:before="0" w:after="0"/>
        <w:rPr>
          <w:rFonts w:asciiTheme="majorHAnsi" w:hAnsiTheme="majorHAnsi"/>
        </w:rPr>
      </w:pPr>
      <w:r w:rsidRPr="00193301">
        <w:rPr>
          <w:rFonts w:asciiTheme="majorHAnsi" w:hAnsiTheme="majorHAnsi"/>
        </w:rPr>
        <w:t xml:space="preserve">Shaw and Hayes will outline a 2019 work plan following the priority </w:t>
      </w:r>
      <w:r w:rsidR="00A76DD8" w:rsidRPr="00193301">
        <w:rPr>
          <w:rFonts w:asciiTheme="majorHAnsi" w:hAnsiTheme="majorHAnsi"/>
        </w:rPr>
        <w:t>Goals and Objective</w:t>
      </w:r>
      <w:r w:rsidRPr="00193301">
        <w:rPr>
          <w:rFonts w:asciiTheme="majorHAnsi" w:hAnsiTheme="majorHAnsi"/>
        </w:rPr>
        <w:t>s</w:t>
      </w:r>
      <w:r w:rsidR="00A76DD8" w:rsidRPr="00193301">
        <w:rPr>
          <w:rFonts w:asciiTheme="majorHAnsi" w:hAnsiTheme="majorHAnsi"/>
        </w:rPr>
        <w:t xml:space="preserve"> </w:t>
      </w:r>
      <w:r w:rsidRPr="00193301">
        <w:rPr>
          <w:rFonts w:asciiTheme="majorHAnsi" w:hAnsiTheme="majorHAnsi"/>
        </w:rPr>
        <w:t>identified by the WMAC</w:t>
      </w:r>
    </w:p>
    <w:p w:rsidR="00A76DD8" w:rsidRPr="00193301" w:rsidRDefault="00A76DD8" w:rsidP="00A76DD8">
      <w:pPr>
        <w:pStyle w:val="ListParagraph"/>
        <w:numPr>
          <w:ilvl w:val="0"/>
          <w:numId w:val="9"/>
        </w:numPr>
        <w:spacing w:before="0" w:after="0"/>
        <w:rPr>
          <w:rFonts w:asciiTheme="majorHAnsi" w:hAnsiTheme="majorHAnsi"/>
        </w:rPr>
      </w:pPr>
      <w:r w:rsidRPr="00193301">
        <w:rPr>
          <w:rFonts w:asciiTheme="majorHAnsi" w:hAnsiTheme="majorHAnsi"/>
        </w:rPr>
        <w:t xml:space="preserve">Invite DNR Hydrologist to July meeting regarding </w:t>
      </w:r>
      <w:r w:rsidR="00787E28" w:rsidRPr="00193301">
        <w:rPr>
          <w:rFonts w:asciiTheme="majorHAnsi" w:hAnsiTheme="majorHAnsi"/>
        </w:rPr>
        <w:t xml:space="preserve">groundwater and </w:t>
      </w:r>
      <w:r w:rsidRPr="00193301">
        <w:rPr>
          <w:rFonts w:asciiTheme="majorHAnsi" w:hAnsiTheme="majorHAnsi"/>
        </w:rPr>
        <w:t xml:space="preserve">irrigation </w:t>
      </w:r>
    </w:p>
    <w:p w:rsidR="00A76DD8" w:rsidRPr="00193301" w:rsidRDefault="00A76DD8" w:rsidP="00A76DD8">
      <w:pPr>
        <w:spacing w:before="0" w:after="0"/>
        <w:rPr>
          <w:rFonts w:asciiTheme="majorHAnsi" w:hAnsiTheme="majorHAnsi"/>
        </w:rPr>
      </w:pPr>
    </w:p>
    <w:p w:rsidR="00A76DD8" w:rsidRPr="00193301" w:rsidRDefault="00A76DD8" w:rsidP="00655D51">
      <w:pPr>
        <w:spacing w:before="0" w:after="0"/>
        <w:rPr>
          <w:rFonts w:asciiTheme="majorHAnsi" w:hAnsiTheme="majorHAnsi"/>
        </w:rPr>
      </w:pPr>
      <w:r w:rsidRPr="00193301">
        <w:rPr>
          <w:rFonts w:asciiTheme="majorHAnsi" w:hAnsiTheme="majorHAnsi"/>
        </w:rPr>
        <w:t xml:space="preserve">Evaluation: Stoeckel reported it was good. Shaw </w:t>
      </w:r>
      <w:r w:rsidR="00787E28" w:rsidRPr="00193301">
        <w:rPr>
          <w:rFonts w:asciiTheme="majorHAnsi" w:hAnsiTheme="majorHAnsi"/>
        </w:rPr>
        <w:t>thanked participants for their input</w:t>
      </w:r>
      <w:r w:rsidRPr="00193301">
        <w:rPr>
          <w:rFonts w:asciiTheme="majorHAnsi" w:hAnsiTheme="majorHAnsi"/>
        </w:rPr>
        <w:t xml:space="preserve">. </w:t>
      </w:r>
    </w:p>
    <w:p w:rsidR="00A76DD8" w:rsidRPr="00193301" w:rsidRDefault="00A76DD8" w:rsidP="00655D51">
      <w:pPr>
        <w:spacing w:before="0" w:after="0"/>
        <w:rPr>
          <w:rFonts w:asciiTheme="majorHAnsi" w:hAnsiTheme="majorHAnsi"/>
          <w:b/>
        </w:rPr>
      </w:pPr>
      <w:r w:rsidRPr="00193301">
        <w:rPr>
          <w:rFonts w:asciiTheme="majorHAnsi" w:hAnsiTheme="majorHAnsi"/>
          <w:b/>
        </w:rPr>
        <w:t>Motion by Stoeckel to adjourn meeting</w:t>
      </w:r>
      <w:r w:rsidRPr="00193301">
        <w:rPr>
          <w:rFonts w:asciiTheme="majorHAnsi" w:hAnsiTheme="majorHAnsi"/>
        </w:rPr>
        <w:t>; Hayes second.</w:t>
      </w:r>
      <w:r w:rsidRPr="00193301">
        <w:rPr>
          <w:rFonts w:asciiTheme="majorHAnsi" w:hAnsiTheme="majorHAnsi"/>
          <w:b/>
        </w:rPr>
        <w:t xml:space="preserve"> The motion carried. </w:t>
      </w:r>
    </w:p>
    <w:p w:rsidR="00FD065E" w:rsidRPr="00655D51" w:rsidRDefault="00A76DD8" w:rsidP="00655D51">
      <w:pPr>
        <w:spacing w:before="0" w:after="0"/>
        <w:rPr>
          <w:rFonts w:asciiTheme="majorHAnsi" w:hAnsiTheme="majorHAnsi"/>
          <w:b/>
          <w:color w:val="4A66AC" w:themeColor="accent1"/>
        </w:rPr>
      </w:pPr>
      <w:r w:rsidRPr="00193301">
        <w:rPr>
          <w:rFonts w:asciiTheme="majorHAnsi" w:hAnsiTheme="majorHAnsi"/>
          <w:b/>
        </w:rPr>
        <w:lastRenderedPageBreak/>
        <w:t>Meeting adjourned at 11:50am</w:t>
      </w:r>
      <w:r w:rsidR="001A184B" w:rsidRPr="00430B9A">
        <w:rPr>
          <w:rFonts w:ascii="Calibri Light" w:hAnsi="Calibri Light" w:cs="Calibri Light"/>
        </w:rPr>
        <w:t xml:space="preserve"> </w:t>
      </w:r>
    </w:p>
    <w:sectPr w:rsidR="00FD065E" w:rsidRPr="00655D51" w:rsidSect="00FA2916">
      <w:footerReference w:type="default" r:id="rId9"/>
      <w:headerReference w:type="first" r:id="rId10"/>
      <w:pgSz w:w="12240" w:h="15840"/>
      <w:pgMar w:top="720" w:right="720" w:bottom="432" w:left="7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37" w:rsidRDefault="00080137">
      <w:r>
        <w:separator/>
      </w:r>
    </w:p>
  </w:endnote>
  <w:endnote w:type="continuationSeparator" w:id="0">
    <w:p w:rsidR="00080137" w:rsidRDefault="0008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50" w:rsidRDefault="00850133">
    <w:pPr>
      <w:pStyle w:val="Footer"/>
    </w:pPr>
    <w:r>
      <w:t xml:space="preserve">Page </w:t>
    </w:r>
    <w:r>
      <w:fldChar w:fldCharType="begin"/>
    </w:r>
    <w:r>
      <w:instrText xml:space="preserve"> PAGE   \* MERGEFORMAT </w:instrText>
    </w:r>
    <w:r>
      <w:fldChar w:fldCharType="separate"/>
    </w:r>
    <w:r w:rsidR="0019330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37" w:rsidRDefault="00080137">
      <w:r>
        <w:separator/>
      </w:r>
    </w:p>
  </w:footnote>
  <w:footnote w:type="continuationSeparator" w:id="0">
    <w:p w:rsidR="00080137" w:rsidRDefault="0008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11" w:rsidRDefault="00193301">
    <w:pPr>
      <w:pStyle w:val="Header"/>
    </w:pPr>
    <w:sdt>
      <w:sdtPr>
        <w:id w:val="212218099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C5911">
      <w:rPr>
        <w:noProof/>
        <w:lang w:eastAsia="en-US"/>
      </w:rPr>
      <w:drawing>
        <wp:anchor distT="0" distB="0" distL="114300" distR="114300" simplePos="0" relativeHeight="251657728" behindDoc="1" locked="0" layoutInCell="1" allowOverlap="1" wp14:anchorId="1C395E67" wp14:editId="5FE75D0C">
          <wp:simplePos x="0" y="0"/>
          <wp:positionH relativeFrom="column">
            <wp:posOffset>2076450</wp:posOffset>
          </wp:positionH>
          <wp:positionV relativeFrom="paragraph">
            <wp:posOffset>-476250</wp:posOffset>
          </wp:positionV>
          <wp:extent cx="2181860" cy="657225"/>
          <wp:effectExtent l="0" t="0" r="8890" b="9525"/>
          <wp:wrapTight wrapText="bothSides">
            <wp:wrapPolygon edited="0">
              <wp:start x="0" y="0"/>
              <wp:lineTo x="0" y="21287"/>
              <wp:lineTo x="21499" y="21287"/>
              <wp:lineTo x="21499" y="0"/>
              <wp:lineTo x="0" y="0"/>
            </wp:wrapPolygon>
          </wp:wrapTight>
          <wp:docPr id="22" name="Picture 22" descr="MLC_logo_bw_small_jul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C_logo_bw_small_july5"/>
                  <pic:cNvPicPr>
                    <a:picLocks noChangeAspect="1" noChangeArrowheads="1"/>
                  </pic:cNvPicPr>
                </pic:nvPicPr>
                <pic:blipFill>
                  <a:blip r:embed="rId1"/>
                  <a:srcRect/>
                  <a:stretch>
                    <a:fillRect/>
                  </a:stretch>
                </pic:blipFill>
                <pic:spPr bwMode="auto">
                  <a:xfrm>
                    <a:off x="0" y="0"/>
                    <a:ext cx="2181860" cy="657225"/>
                  </a:xfrm>
                  <a:prstGeom prst="rect">
                    <a:avLst/>
                  </a:prstGeom>
                  <a:noFill/>
                  <a:ln w="9525">
                    <a:noFill/>
                    <a:miter lim="800000"/>
                    <a:headEnd/>
                    <a:tailEnd/>
                  </a:ln>
                </pic:spPr>
              </pic:pic>
            </a:graphicData>
          </a:graphic>
        </wp:anchor>
      </w:drawing>
    </w:r>
    <w:r w:rsidR="00BC5911">
      <w:rPr>
        <w:noProof/>
        <w:lang w:eastAsia="en-US"/>
      </w:rPr>
      <w:drawing>
        <wp:anchor distT="0" distB="0" distL="114300" distR="114300" simplePos="0" relativeHeight="251656704" behindDoc="1" locked="0" layoutInCell="1" allowOverlap="1" wp14:anchorId="6A15E551" wp14:editId="650B5527">
          <wp:simplePos x="0" y="0"/>
          <wp:positionH relativeFrom="column">
            <wp:posOffset>-38100</wp:posOffset>
          </wp:positionH>
          <wp:positionV relativeFrom="paragraph">
            <wp:posOffset>-581025</wp:posOffset>
          </wp:positionV>
          <wp:extent cx="1714500" cy="857250"/>
          <wp:effectExtent l="0" t="0" r="0" b="0"/>
          <wp:wrapTight wrapText="bothSides">
            <wp:wrapPolygon edited="0">
              <wp:start x="0" y="0"/>
              <wp:lineTo x="0" y="21120"/>
              <wp:lineTo x="21360" y="21120"/>
              <wp:lineTo x="2136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CD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1450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C5911" w:rsidRDefault="00BC5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325"/>
    <w:multiLevelType w:val="hybridMultilevel"/>
    <w:tmpl w:val="FADC91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EC7D1E"/>
    <w:multiLevelType w:val="hybridMultilevel"/>
    <w:tmpl w:val="CAAEF9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F3E7CC2"/>
    <w:multiLevelType w:val="hybridMultilevel"/>
    <w:tmpl w:val="FE0C9C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F667026"/>
    <w:multiLevelType w:val="hybridMultilevel"/>
    <w:tmpl w:val="7606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84E2F"/>
    <w:multiLevelType w:val="hybridMultilevel"/>
    <w:tmpl w:val="4F86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C04F0"/>
    <w:multiLevelType w:val="hybridMultilevel"/>
    <w:tmpl w:val="184801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E653FA1"/>
    <w:multiLevelType w:val="hybridMultilevel"/>
    <w:tmpl w:val="9B0C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D3E55"/>
    <w:multiLevelType w:val="hybridMultilevel"/>
    <w:tmpl w:val="49F6B234"/>
    <w:lvl w:ilvl="0" w:tplc="5AE80E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40362"/>
    <w:multiLevelType w:val="hybridMultilevel"/>
    <w:tmpl w:val="F4F05D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129225C"/>
    <w:multiLevelType w:val="hybridMultilevel"/>
    <w:tmpl w:val="B4C0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4433CE"/>
    <w:multiLevelType w:val="hybridMultilevel"/>
    <w:tmpl w:val="63B0B0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2"/>
  </w:num>
  <w:num w:numId="6">
    <w:abstractNumId w:val="5"/>
  </w:num>
  <w:num w:numId="7">
    <w:abstractNumId w:val="3"/>
  </w:num>
  <w:num w:numId="8">
    <w:abstractNumId w:val="6"/>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37"/>
    <w:rsid w:val="00000BCC"/>
    <w:rsid w:val="00043459"/>
    <w:rsid w:val="000451A2"/>
    <w:rsid w:val="00080137"/>
    <w:rsid w:val="000839D6"/>
    <w:rsid w:val="00084690"/>
    <w:rsid w:val="000A3935"/>
    <w:rsid w:val="000B229A"/>
    <w:rsid w:val="000C0441"/>
    <w:rsid w:val="000D49D6"/>
    <w:rsid w:val="000F2987"/>
    <w:rsid w:val="000F38CB"/>
    <w:rsid w:val="0010134C"/>
    <w:rsid w:val="001070C0"/>
    <w:rsid w:val="001174EF"/>
    <w:rsid w:val="001239B1"/>
    <w:rsid w:val="0014040C"/>
    <w:rsid w:val="00151BA7"/>
    <w:rsid w:val="00193301"/>
    <w:rsid w:val="001A184B"/>
    <w:rsid w:val="001C77DB"/>
    <w:rsid w:val="001D1101"/>
    <w:rsid w:val="001F71BB"/>
    <w:rsid w:val="001F73CE"/>
    <w:rsid w:val="002131CD"/>
    <w:rsid w:val="002225C9"/>
    <w:rsid w:val="00227904"/>
    <w:rsid w:val="00240878"/>
    <w:rsid w:val="00245D41"/>
    <w:rsid w:val="0025106C"/>
    <w:rsid w:val="00274960"/>
    <w:rsid w:val="00285501"/>
    <w:rsid w:val="002A21E8"/>
    <w:rsid w:val="002D42A3"/>
    <w:rsid w:val="002E33C4"/>
    <w:rsid w:val="002E3E94"/>
    <w:rsid w:val="002F288F"/>
    <w:rsid w:val="003062C8"/>
    <w:rsid w:val="003230C1"/>
    <w:rsid w:val="003312ED"/>
    <w:rsid w:val="00361E00"/>
    <w:rsid w:val="00366108"/>
    <w:rsid w:val="00387AB4"/>
    <w:rsid w:val="00390D45"/>
    <w:rsid w:val="003A753B"/>
    <w:rsid w:val="003B54BC"/>
    <w:rsid w:val="003E6FD9"/>
    <w:rsid w:val="003E7FC2"/>
    <w:rsid w:val="00423347"/>
    <w:rsid w:val="00425123"/>
    <w:rsid w:val="00430B9A"/>
    <w:rsid w:val="00437D88"/>
    <w:rsid w:val="00440D1A"/>
    <w:rsid w:val="00446ABB"/>
    <w:rsid w:val="0048069D"/>
    <w:rsid w:val="00495138"/>
    <w:rsid w:val="004C2D79"/>
    <w:rsid w:val="004C326E"/>
    <w:rsid w:val="004C5348"/>
    <w:rsid w:val="004E39E7"/>
    <w:rsid w:val="00502A90"/>
    <w:rsid w:val="005036C9"/>
    <w:rsid w:val="00505DA4"/>
    <w:rsid w:val="0051584A"/>
    <w:rsid w:val="00523D56"/>
    <w:rsid w:val="005308FE"/>
    <w:rsid w:val="00544350"/>
    <w:rsid w:val="00556505"/>
    <w:rsid w:val="00595AA9"/>
    <w:rsid w:val="005A436E"/>
    <w:rsid w:val="005B5736"/>
    <w:rsid w:val="005C6BA9"/>
    <w:rsid w:val="005D0979"/>
    <w:rsid w:val="005E4D02"/>
    <w:rsid w:val="005F0501"/>
    <w:rsid w:val="00605B88"/>
    <w:rsid w:val="006120AA"/>
    <w:rsid w:val="00617310"/>
    <w:rsid w:val="00622349"/>
    <w:rsid w:val="00632A24"/>
    <w:rsid w:val="00655D51"/>
    <w:rsid w:val="0066289B"/>
    <w:rsid w:val="00667314"/>
    <w:rsid w:val="0068194B"/>
    <w:rsid w:val="00685606"/>
    <w:rsid w:val="006C16EB"/>
    <w:rsid w:val="006C49DF"/>
    <w:rsid w:val="006E6995"/>
    <w:rsid w:val="006E6DF4"/>
    <w:rsid w:val="006F38C1"/>
    <w:rsid w:val="00706558"/>
    <w:rsid w:val="00707EE4"/>
    <w:rsid w:val="007118CE"/>
    <w:rsid w:val="00713963"/>
    <w:rsid w:val="007303D3"/>
    <w:rsid w:val="007327AC"/>
    <w:rsid w:val="00757079"/>
    <w:rsid w:val="007766BF"/>
    <w:rsid w:val="00787E28"/>
    <w:rsid w:val="00792C38"/>
    <w:rsid w:val="007932E9"/>
    <w:rsid w:val="007958D5"/>
    <w:rsid w:val="007C10FC"/>
    <w:rsid w:val="007C7B75"/>
    <w:rsid w:val="007D4013"/>
    <w:rsid w:val="007D49D5"/>
    <w:rsid w:val="007F01BE"/>
    <w:rsid w:val="0080512D"/>
    <w:rsid w:val="00820772"/>
    <w:rsid w:val="00832676"/>
    <w:rsid w:val="00834D58"/>
    <w:rsid w:val="00850133"/>
    <w:rsid w:val="00866849"/>
    <w:rsid w:val="008965C4"/>
    <w:rsid w:val="008D27A6"/>
    <w:rsid w:val="008D3C2C"/>
    <w:rsid w:val="008E77A7"/>
    <w:rsid w:val="00904D32"/>
    <w:rsid w:val="009067A6"/>
    <w:rsid w:val="00906D19"/>
    <w:rsid w:val="009235E8"/>
    <w:rsid w:val="00927B65"/>
    <w:rsid w:val="009357D0"/>
    <w:rsid w:val="00937CB2"/>
    <w:rsid w:val="00955B51"/>
    <w:rsid w:val="00957CD3"/>
    <w:rsid w:val="00973BF6"/>
    <w:rsid w:val="00975870"/>
    <w:rsid w:val="0098344E"/>
    <w:rsid w:val="00990F32"/>
    <w:rsid w:val="009A0120"/>
    <w:rsid w:val="009C3731"/>
    <w:rsid w:val="009C69C0"/>
    <w:rsid w:val="009C6E83"/>
    <w:rsid w:val="009D670D"/>
    <w:rsid w:val="009E2B05"/>
    <w:rsid w:val="009F494A"/>
    <w:rsid w:val="009F5A17"/>
    <w:rsid w:val="009F62F2"/>
    <w:rsid w:val="00A0078A"/>
    <w:rsid w:val="00A12A1A"/>
    <w:rsid w:val="00A168B5"/>
    <w:rsid w:val="00A21235"/>
    <w:rsid w:val="00A31D31"/>
    <w:rsid w:val="00A343F9"/>
    <w:rsid w:val="00A451C1"/>
    <w:rsid w:val="00A76DD8"/>
    <w:rsid w:val="00AA1D32"/>
    <w:rsid w:val="00AA3F9A"/>
    <w:rsid w:val="00AB0BB9"/>
    <w:rsid w:val="00AB48A9"/>
    <w:rsid w:val="00AB7C6C"/>
    <w:rsid w:val="00AD5943"/>
    <w:rsid w:val="00AE0759"/>
    <w:rsid w:val="00B01471"/>
    <w:rsid w:val="00B04137"/>
    <w:rsid w:val="00B066E7"/>
    <w:rsid w:val="00B15EE4"/>
    <w:rsid w:val="00B25381"/>
    <w:rsid w:val="00B4106A"/>
    <w:rsid w:val="00B4748A"/>
    <w:rsid w:val="00B54191"/>
    <w:rsid w:val="00B73121"/>
    <w:rsid w:val="00B909D8"/>
    <w:rsid w:val="00B97F62"/>
    <w:rsid w:val="00BC33B8"/>
    <w:rsid w:val="00BC5911"/>
    <w:rsid w:val="00BC71F2"/>
    <w:rsid w:val="00BD49B8"/>
    <w:rsid w:val="00BF41F6"/>
    <w:rsid w:val="00C018CD"/>
    <w:rsid w:val="00C0760B"/>
    <w:rsid w:val="00C46CDC"/>
    <w:rsid w:val="00C474A5"/>
    <w:rsid w:val="00C51BC5"/>
    <w:rsid w:val="00C5232B"/>
    <w:rsid w:val="00C672C0"/>
    <w:rsid w:val="00C700B6"/>
    <w:rsid w:val="00C71D22"/>
    <w:rsid w:val="00C72414"/>
    <w:rsid w:val="00C82F7D"/>
    <w:rsid w:val="00C926F8"/>
    <w:rsid w:val="00C95480"/>
    <w:rsid w:val="00CA0B11"/>
    <w:rsid w:val="00CA0D7E"/>
    <w:rsid w:val="00CB7BA6"/>
    <w:rsid w:val="00CC3F9C"/>
    <w:rsid w:val="00CD5F66"/>
    <w:rsid w:val="00CE2CAB"/>
    <w:rsid w:val="00CE3F3A"/>
    <w:rsid w:val="00CE579B"/>
    <w:rsid w:val="00D10039"/>
    <w:rsid w:val="00D408FF"/>
    <w:rsid w:val="00D45C38"/>
    <w:rsid w:val="00D70CAC"/>
    <w:rsid w:val="00D960AE"/>
    <w:rsid w:val="00D9704C"/>
    <w:rsid w:val="00DA149B"/>
    <w:rsid w:val="00DA492F"/>
    <w:rsid w:val="00DA55A1"/>
    <w:rsid w:val="00DE52B1"/>
    <w:rsid w:val="00DF0A5B"/>
    <w:rsid w:val="00DF4E98"/>
    <w:rsid w:val="00E134F6"/>
    <w:rsid w:val="00E204DA"/>
    <w:rsid w:val="00E503EA"/>
    <w:rsid w:val="00E57082"/>
    <w:rsid w:val="00E63507"/>
    <w:rsid w:val="00E7205C"/>
    <w:rsid w:val="00E73E24"/>
    <w:rsid w:val="00E87BDB"/>
    <w:rsid w:val="00E93DC7"/>
    <w:rsid w:val="00EA0543"/>
    <w:rsid w:val="00EA1F17"/>
    <w:rsid w:val="00EA25E7"/>
    <w:rsid w:val="00EA5F8C"/>
    <w:rsid w:val="00ED60C6"/>
    <w:rsid w:val="00EE5F9F"/>
    <w:rsid w:val="00EF5DF2"/>
    <w:rsid w:val="00F0324D"/>
    <w:rsid w:val="00F04B7E"/>
    <w:rsid w:val="00F055C4"/>
    <w:rsid w:val="00F0670E"/>
    <w:rsid w:val="00F06932"/>
    <w:rsid w:val="00F13E6D"/>
    <w:rsid w:val="00F208D2"/>
    <w:rsid w:val="00F800A6"/>
    <w:rsid w:val="00F83508"/>
    <w:rsid w:val="00F84789"/>
    <w:rsid w:val="00F8749F"/>
    <w:rsid w:val="00FA2916"/>
    <w:rsid w:val="00FB0A7C"/>
    <w:rsid w:val="00FB6F29"/>
    <w:rsid w:val="00FC0633"/>
    <w:rsid w:val="00FC6ECF"/>
    <w:rsid w:val="00FD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629DD1" w:themeColor="accent2"/>
      <w:sz w:val="72"/>
      <w:szCs w:val="72"/>
    </w:rPr>
  </w:style>
  <w:style w:type="paragraph" w:styleId="Heading2">
    <w:name w:val="heading 2"/>
    <w:basedOn w:val="Normal"/>
    <w:next w:val="Normal"/>
    <w:unhideWhenUsed/>
    <w:qFormat/>
    <w:pPr>
      <w:pBdr>
        <w:top w:val="single" w:sz="4" w:space="1" w:color="297FD5" w:themeColor="accent3"/>
        <w:bottom w:val="single" w:sz="12" w:space="1" w:color="297FD5" w:themeColor="accent3"/>
      </w:pBdr>
      <w:spacing w:before="480" w:after="240"/>
      <w:ind w:left="0"/>
      <w:outlineLvl w:val="1"/>
    </w:pPr>
    <w:rPr>
      <w:rFonts w:asciiTheme="majorHAnsi" w:eastAsiaTheme="majorEastAsia" w:hAnsiTheme="majorHAnsi" w:cstheme="majorBidi"/>
      <w:color w:val="297FD5"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629DD1" w:themeColor="accent2"/>
    </w:rPr>
  </w:style>
  <w:style w:type="paragraph" w:styleId="Footer">
    <w:name w:val="footer"/>
    <w:basedOn w:val="Normal"/>
    <w:link w:val="FooterChar"/>
    <w:uiPriority w:val="1"/>
    <w:unhideWhenUsed/>
    <w:pPr>
      <w:jc w:val="right"/>
    </w:pPr>
    <w:rPr>
      <w:color w:val="629DD1" w:themeColor="accent2"/>
    </w:rPr>
  </w:style>
  <w:style w:type="character" w:customStyle="1" w:styleId="FooterChar">
    <w:name w:val="Footer Char"/>
    <w:basedOn w:val="DefaultParagraphFont"/>
    <w:link w:val="Footer"/>
    <w:uiPriority w:val="1"/>
    <w:rPr>
      <w:color w:val="629DD1" w:themeColor="accent2"/>
      <w:sz w:val="21"/>
      <w:szCs w:val="21"/>
    </w:rPr>
  </w:style>
  <w:style w:type="paragraph" w:styleId="ListParagraph">
    <w:name w:val="List Paragraph"/>
    <w:basedOn w:val="Normal"/>
    <w:uiPriority w:val="34"/>
    <w:unhideWhenUsed/>
    <w:qFormat/>
    <w:rsid w:val="00BC71F2"/>
    <w:pPr>
      <w:ind w:left="720"/>
      <w:contextualSpacing/>
    </w:pPr>
  </w:style>
  <w:style w:type="character" w:styleId="Hyperlink">
    <w:name w:val="Hyperlink"/>
    <w:basedOn w:val="DefaultParagraphFont"/>
    <w:uiPriority w:val="99"/>
    <w:unhideWhenUsed/>
    <w:rsid w:val="003062C8"/>
    <w:rPr>
      <w:color w:val="0563C1"/>
      <w:u w:val="single"/>
    </w:rPr>
  </w:style>
  <w:style w:type="paragraph" w:styleId="BalloonText">
    <w:name w:val="Balloon Text"/>
    <w:basedOn w:val="Normal"/>
    <w:link w:val="BalloonTextChar"/>
    <w:uiPriority w:val="99"/>
    <w:semiHidden/>
    <w:unhideWhenUsed/>
    <w:rsid w:val="00B15E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E4"/>
    <w:rPr>
      <w:rFonts w:ascii="Segoe UI" w:hAnsi="Segoe UI" w:cs="Segoe UI"/>
      <w:sz w:val="18"/>
      <w:szCs w:val="18"/>
    </w:rPr>
  </w:style>
  <w:style w:type="paragraph" w:styleId="Header">
    <w:name w:val="header"/>
    <w:basedOn w:val="Normal"/>
    <w:link w:val="HeaderChar"/>
    <w:uiPriority w:val="99"/>
    <w:unhideWhenUsed/>
    <w:rsid w:val="00BC5911"/>
    <w:pPr>
      <w:tabs>
        <w:tab w:val="center" w:pos="4680"/>
        <w:tab w:val="right" w:pos="9360"/>
      </w:tabs>
      <w:spacing w:before="0" w:after="0"/>
    </w:pPr>
  </w:style>
  <w:style w:type="character" w:customStyle="1" w:styleId="HeaderChar">
    <w:name w:val="Header Char"/>
    <w:basedOn w:val="DefaultParagraphFont"/>
    <w:link w:val="Header"/>
    <w:uiPriority w:val="99"/>
    <w:rsid w:val="00BC591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5649">
      <w:bodyDiv w:val="1"/>
      <w:marLeft w:val="0"/>
      <w:marRight w:val="0"/>
      <w:marTop w:val="0"/>
      <w:marBottom w:val="0"/>
      <w:divBdr>
        <w:top w:val="none" w:sz="0" w:space="0" w:color="auto"/>
        <w:left w:val="none" w:sz="0" w:space="0" w:color="auto"/>
        <w:bottom w:val="none" w:sz="0" w:space="0" w:color="auto"/>
        <w:right w:val="none" w:sz="0" w:space="0" w:color="auto"/>
      </w:divBdr>
    </w:div>
    <w:div w:id="972057054">
      <w:bodyDiv w:val="1"/>
      <w:marLeft w:val="0"/>
      <w:marRight w:val="0"/>
      <w:marTop w:val="0"/>
      <w:marBottom w:val="0"/>
      <w:divBdr>
        <w:top w:val="none" w:sz="0" w:space="0" w:color="auto"/>
        <w:left w:val="none" w:sz="0" w:space="0" w:color="auto"/>
        <w:bottom w:val="none" w:sz="0" w:space="0" w:color="auto"/>
        <w:right w:val="none" w:sz="0" w:space="0" w:color="auto"/>
      </w:divBdr>
    </w:div>
    <w:div w:id="1291739742">
      <w:bodyDiv w:val="1"/>
      <w:marLeft w:val="0"/>
      <w:marRight w:val="0"/>
      <w:marTop w:val="0"/>
      <w:marBottom w:val="0"/>
      <w:divBdr>
        <w:top w:val="none" w:sz="0" w:space="0" w:color="auto"/>
        <w:left w:val="none" w:sz="0" w:space="0" w:color="auto"/>
        <w:bottom w:val="none" w:sz="0" w:space="0" w:color="auto"/>
        <w:right w:val="none" w:sz="0" w:space="0" w:color="auto"/>
      </w:divBdr>
    </w:div>
    <w:div w:id="16839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Shaw\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6A7AD7D741455A8004A4D182F5C699"/>
        <w:category>
          <w:name w:val="General"/>
          <w:gallery w:val="placeholder"/>
        </w:category>
        <w:types>
          <w:type w:val="bbPlcHdr"/>
        </w:types>
        <w:behaviors>
          <w:behavior w:val="content"/>
        </w:behaviors>
        <w:guid w:val="{729065C3-D2D0-4AC9-9817-330714DFA996}"/>
      </w:docPartPr>
      <w:docPartBody>
        <w:p w:rsidR="008848CE" w:rsidRDefault="008F3282">
          <w:pPr>
            <w:pStyle w:val="CB6A7AD7D741455A8004A4D182F5C699"/>
          </w:pPr>
          <w:r>
            <w:t>[Location]</w:t>
          </w:r>
        </w:p>
      </w:docPartBody>
    </w:docPart>
    <w:docPart>
      <w:docPartPr>
        <w:name w:val="B38B274C7AE94C12888EF8EF71835496"/>
        <w:category>
          <w:name w:val="General"/>
          <w:gallery w:val="placeholder"/>
        </w:category>
        <w:types>
          <w:type w:val="bbPlcHdr"/>
        </w:types>
        <w:behaviors>
          <w:behavior w:val="content"/>
        </w:behaviors>
        <w:guid w:val="{B3955334-5390-471F-9E76-197193F6A39A}"/>
      </w:docPartPr>
      <w:docPartBody>
        <w:p w:rsidR="008848CE" w:rsidRDefault="008F3282">
          <w:pPr>
            <w:pStyle w:val="B38B274C7AE94C12888EF8EF71835496"/>
          </w:pPr>
          <w:r>
            <w:t>[Meeting called by]</w:t>
          </w:r>
        </w:p>
      </w:docPartBody>
    </w:docPart>
    <w:docPart>
      <w:docPartPr>
        <w:name w:val="7B12A5CBB6F645AB9A23CB921FD00061"/>
        <w:category>
          <w:name w:val="General"/>
          <w:gallery w:val="placeholder"/>
        </w:category>
        <w:types>
          <w:type w:val="bbPlcHdr"/>
        </w:types>
        <w:behaviors>
          <w:behavior w:val="content"/>
        </w:behaviors>
        <w:guid w:val="{47B13D49-6CFC-4F0B-9C75-752B03E7BAE9}"/>
      </w:docPartPr>
      <w:docPartBody>
        <w:p w:rsidR="008848CE" w:rsidRDefault="008F3282">
          <w:pPr>
            <w:pStyle w:val="7B12A5CBB6F645AB9A23CB921FD00061"/>
          </w:pPr>
          <w:r>
            <w:t>[Type of meeting]</w:t>
          </w:r>
        </w:p>
      </w:docPartBody>
    </w:docPart>
    <w:docPart>
      <w:docPartPr>
        <w:name w:val="C32896D26F344337A86E9FF8B4D79076"/>
        <w:category>
          <w:name w:val="General"/>
          <w:gallery w:val="placeholder"/>
        </w:category>
        <w:types>
          <w:type w:val="bbPlcHdr"/>
        </w:types>
        <w:behaviors>
          <w:behavior w:val="content"/>
        </w:behaviors>
        <w:guid w:val="{40AC11BC-7FB3-4847-BDFD-D4D13417F995}"/>
      </w:docPartPr>
      <w:docPartBody>
        <w:p w:rsidR="008848CE" w:rsidRDefault="008F3282">
          <w:pPr>
            <w:pStyle w:val="C32896D26F344337A86E9FF8B4D79076"/>
          </w:pPr>
          <w:r>
            <w:t>[Facilitator]</w:t>
          </w:r>
        </w:p>
      </w:docPartBody>
    </w:docPart>
    <w:docPart>
      <w:docPartPr>
        <w:name w:val="50E3F23079B8427DAD633E8441826F2E"/>
        <w:category>
          <w:name w:val="General"/>
          <w:gallery w:val="placeholder"/>
        </w:category>
        <w:types>
          <w:type w:val="bbPlcHdr"/>
        </w:types>
        <w:behaviors>
          <w:behavior w:val="content"/>
        </w:behaviors>
        <w:guid w:val="{3E4B3648-C7F8-4931-9111-D45131804298}"/>
      </w:docPartPr>
      <w:docPartBody>
        <w:p w:rsidR="008848CE" w:rsidRDefault="008F3282">
          <w:pPr>
            <w:pStyle w:val="50E3F23079B8427DAD633E8441826F2E"/>
          </w:pPr>
          <w:r>
            <w:t>[Note taker]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82"/>
    <w:rsid w:val="008848CE"/>
    <w:rsid w:val="008F3282"/>
    <w:rsid w:val="00CD2307"/>
    <w:rsid w:val="00E628DE"/>
    <w:rsid w:val="00FC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7805C9203425D978FE64A5488A5D2">
    <w:name w:val="F167805C9203425D978FE64A5488A5D2"/>
  </w:style>
  <w:style w:type="paragraph" w:customStyle="1" w:styleId="71F2DF73345B4601ADAFE248FDE64D16">
    <w:name w:val="71F2DF73345B4601ADAFE248FDE64D16"/>
  </w:style>
  <w:style w:type="paragraph" w:customStyle="1" w:styleId="CB6A7AD7D741455A8004A4D182F5C699">
    <w:name w:val="CB6A7AD7D741455A8004A4D182F5C699"/>
  </w:style>
  <w:style w:type="paragraph" w:customStyle="1" w:styleId="B38B274C7AE94C12888EF8EF71835496">
    <w:name w:val="B38B274C7AE94C12888EF8EF71835496"/>
  </w:style>
  <w:style w:type="paragraph" w:customStyle="1" w:styleId="7B12A5CBB6F645AB9A23CB921FD00061">
    <w:name w:val="7B12A5CBB6F645AB9A23CB921FD00061"/>
  </w:style>
  <w:style w:type="paragraph" w:customStyle="1" w:styleId="C32896D26F344337A86E9FF8B4D79076">
    <w:name w:val="C32896D26F344337A86E9FF8B4D79076"/>
  </w:style>
  <w:style w:type="paragraph" w:customStyle="1" w:styleId="50E3F23079B8427DAD633E8441826F2E">
    <w:name w:val="50E3F23079B8427DAD633E8441826F2E"/>
  </w:style>
  <w:style w:type="paragraph" w:customStyle="1" w:styleId="F0326448D3EF4079BAD418B16D5A0D84">
    <w:name w:val="F0326448D3EF4079BAD418B16D5A0D84"/>
  </w:style>
  <w:style w:type="paragraph" w:customStyle="1" w:styleId="17EAC2F5763A4689A876BEF8D74F43F2">
    <w:name w:val="17EAC2F5763A4689A876BEF8D74F43F2"/>
  </w:style>
  <w:style w:type="paragraph" w:customStyle="1" w:styleId="9F9B6D5E47E9443FB84FBA99C3D22185">
    <w:name w:val="9F9B6D5E47E9443FB84FBA99C3D22185"/>
  </w:style>
  <w:style w:type="paragraph" w:customStyle="1" w:styleId="1F4923E74C854540A151F592A7D1494E">
    <w:name w:val="1F4923E74C854540A151F592A7D1494E"/>
  </w:style>
  <w:style w:type="paragraph" w:customStyle="1" w:styleId="45D62A5600874FF4A443F13836AFF26D">
    <w:name w:val="45D62A5600874FF4A443F13836AFF26D"/>
  </w:style>
  <w:style w:type="paragraph" w:customStyle="1" w:styleId="B355895383804808B5D4DE336FBDB1D5">
    <w:name w:val="B355895383804808B5D4DE336FBDB1D5"/>
  </w:style>
  <w:style w:type="paragraph" w:customStyle="1" w:styleId="FF84F91FAEE046F3AC7C0DA1B121210B">
    <w:name w:val="FF84F91FAEE046F3AC7C0DA1B121210B"/>
  </w:style>
  <w:style w:type="paragraph" w:customStyle="1" w:styleId="C0D15C67EB8048529E2B09B6310919F0">
    <w:name w:val="C0D15C67EB8048529E2B09B6310919F0"/>
  </w:style>
  <w:style w:type="paragraph" w:customStyle="1" w:styleId="41C1FC959B604DF9A3F9AD08DFF6A29B">
    <w:name w:val="41C1FC959B604DF9A3F9AD08DFF6A29B"/>
  </w:style>
  <w:style w:type="paragraph" w:customStyle="1" w:styleId="C3512670B3FC496F8ADB79D3718CA7DC">
    <w:name w:val="C3512670B3FC496F8ADB79D3718CA7DC"/>
  </w:style>
  <w:style w:type="paragraph" w:customStyle="1" w:styleId="68F9A3FE52E14BFC9D659FA3DF9C6C0D">
    <w:name w:val="68F9A3FE52E14BFC9D659FA3DF9C6C0D"/>
    <w:rsid w:val="008F3282"/>
  </w:style>
  <w:style w:type="paragraph" w:customStyle="1" w:styleId="D76389035A08462E8C4898ADCBC87DAC">
    <w:name w:val="D76389035A08462E8C4898ADCBC87DAC"/>
    <w:rsid w:val="008F3282"/>
  </w:style>
  <w:style w:type="paragraph" w:customStyle="1" w:styleId="1E3A2D2C29B04E4F84F93A4E5BC65ECB">
    <w:name w:val="1E3A2D2C29B04E4F84F93A4E5BC65ECB"/>
    <w:rsid w:val="008F3282"/>
  </w:style>
  <w:style w:type="paragraph" w:customStyle="1" w:styleId="62D415DB477E4926AFA49AE82EA548DA">
    <w:name w:val="62D415DB477E4926AFA49AE82EA548DA"/>
    <w:rsid w:val="008F3282"/>
  </w:style>
  <w:style w:type="paragraph" w:customStyle="1" w:styleId="1E7C659DBF0C4C13B63589687786307E">
    <w:name w:val="1E7C659DBF0C4C13B63589687786307E"/>
    <w:rsid w:val="008848CE"/>
  </w:style>
  <w:style w:type="paragraph" w:customStyle="1" w:styleId="1A2DDF5B6A8643C39E6B520022DD8E1A">
    <w:name w:val="1A2DDF5B6A8643C39E6B520022DD8E1A"/>
    <w:rsid w:val="008848CE"/>
  </w:style>
  <w:style w:type="paragraph" w:customStyle="1" w:styleId="B02A427B999844039671B7B69837351D">
    <w:name w:val="B02A427B999844039671B7B69837351D"/>
    <w:rsid w:val="008848CE"/>
  </w:style>
  <w:style w:type="paragraph" w:customStyle="1" w:styleId="6D64ADBBF2E5468DAE3E921D134F62F2">
    <w:name w:val="6D64ADBBF2E5468DAE3E921D134F62F2"/>
    <w:rsid w:val="008848CE"/>
  </w:style>
  <w:style w:type="paragraph" w:customStyle="1" w:styleId="8A7288D068364A0F96350077DFB5224A">
    <w:name w:val="8A7288D068364A0F96350077DFB5224A"/>
    <w:rsid w:val="008848CE"/>
  </w:style>
  <w:style w:type="paragraph" w:customStyle="1" w:styleId="637A5ABA17414834A4F978E81C05D887">
    <w:name w:val="637A5ABA17414834A4F978E81C05D887"/>
    <w:rsid w:val="008848CE"/>
  </w:style>
  <w:style w:type="paragraph" w:customStyle="1" w:styleId="208BF8A9976D45279F7557773629CB9F">
    <w:name w:val="208BF8A9976D45279F7557773629CB9F"/>
    <w:rsid w:val="008848CE"/>
  </w:style>
  <w:style w:type="paragraph" w:customStyle="1" w:styleId="53C45460822341819DEE766CDF09FCB4">
    <w:name w:val="53C45460822341819DEE766CDF09FCB4"/>
    <w:rsid w:val="008848CE"/>
  </w:style>
  <w:style w:type="paragraph" w:customStyle="1" w:styleId="0A689B69A63F4CF1886E5510262021BC">
    <w:name w:val="0A689B69A63F4CF1886E5510262021BC"/>
    <w:rsid w:val="008848CE"/>
  </w:style>
  <w:style w:type="paragraph" w:customStyle="1" w:styleId="E811AB522DCB460983B126827DC82666">
    <w:name w:val="E811AB522DCB460983B126827DC82666"/>
    <w:rsid w:val="008848CE"/>
  </w:style>
  <w:style w:type="paragraph" w:customStyle="1" w:styleId="2C409C631F21456D84BBF3289E720303">
    <w:name w:val="2C409C631F21456D84BBF3289E720303"/>
    <w:rsid w:val="008848CE"/>
  </w:style>
  <w:style w:type="paragraph" w:customStyle="1" w:styleId="1747E7B170F44297A693589240E1264F">
    <w:name w:val="1747E7B170F44297A693589240E1264F"/>
    <w:rsid w:val="008848CE"/>
  </w:style>
  <w:style w:type="paragraph" w:customStyle="1" w:styleId="859AC0073988499E93F51D001645B8F5">
    <w:name w:val="859AC0073988499E93F51D001645B8F5"/>
    <w:rsid w:val="008848CE"/>
  </w:style>
  <w:style w:type="paragraph" w:customStyle="1" w:styleId="F3A5A45E33A640FD9DF1268BC98CC8B9">
    <w:name w:val="F3A5A45E33A640FD9DF1268BC98CC8B9"/>
    <w:rsid w:val="008848CE"/>
  </w:style>
  <w:style w:type="paragraph" w:customStyle="1" w:styleId="408C02A51EFE426F87CBDF6583A1E592">
    <w:name w:val="408C02A51EFE426F87CBDF6583A1E592"/>
    <w:rsid w:val="008848CE"/>
  </w:style>
  <w:style w:type="paragraph" w:customStyle="1" w:styleId="491DDAE7698448A2A22C646302D49693">
    <w:name w:val="491DDAE7698448A2A22C646302D49693"/>
    <w:rsid w:val="008848CE"/>
  </w:style>
  <w:style w:type="paragraph" w:customStyle="1" w:styleId="4BD05FB290DE4F928067EE93978F3C3D">
    <w:name w:val="4BD05FB290DE4F928067EE93978F3C3D"/>
    <w:rsid w:val="008848CE"/>
  </w:style>
  <w:style w:type="paragraph" w:customStyle="1" w:styleId="55FAAE2FE4B74C319A54EC8612BEBA88">
    <w:name w:val="55FAAE2FE4B74C319A54EC8612BEBA88"/>
    <w:rsid w:val="008848CE"/>
  </w:style>
  <w:style w:type="paragraph" w:customStyle="1" w:styleId="73C08F89C7694F36A951DCCE65D08920">
    <w:name w:val="73C08F89C7694F36A951DCCE65D08920"/>
    <w:rsid w:val="008848CE"/>
  </w:style>
  <w:style w:type="paragraph" w:customStyle="1" w:styleId="D89CB394686D437EA8DFEBED0B395782">
    <w:name w:val="D89CB394686D437EA8DFEBED0B395782"/>
    <w:rsid w:val="00CD2307"/>
  </w:style>
  <w:style w:type="paragraph" w:customStyle="1" w:styleId="B3E9B80892424F3EA81DE75C7E9BB717">
    <w:name w:val="B3E9B80892424F3EA81DE75C7E9BB717"/>
    <w:rsid w:val="00CD2307"/>
  </w:style>
  <w:style w:type="paragraph" w:customStyle="1" w:styleId="57E30282462B4F4B9B814C9D8B5C5438">
    <w:name w:val="57E30282462B4F4B9B814C9D8B5C5438"/>
    <w:rsid w:val="00CD2307"/>
  </w:style>
  <w:style w:type="paragraph" w:customStyle="1" w:styleId="D5F2A8C9075249628C88F08AD8812E7B">
    <w:name w:val="D5F2A8C9075249628C88F08AD8812E7B"/>
    <w:rsid w:val="00CD2307"/>
  </w:style>
  <w:style w:type="paragraph" w:customStyle="1" w:styleId="B598316B847D4FA79AA27D87E159C17B">
    <w:name w:val="B598316B847D4FA79AA27D87E159C17B"/>
    <w:rsid w:val="00CD2307"/>
  </w:style>
  <w:style w:type="paragraph" w:customStyle="1" w:styleId="53BAB10DC0A04322B1B7337E7EFEA1DA">
    <w:name w:val="53BAB10DC0A04322B1B7337E7EFEA1DA"/>
    <w:rsid w:val="00CD2307"/>
  </w:style>
  <w:style w:type="paragraph" w:customStyle="1" w:styleId="29C531460F014BD292E357AEE70D01A3">
    <w:name w:val="29C531460F014BD292E357AEE70D01A3"/>
    <w:rsid w:val="00CD2307"/>
  </w:style>
  <w:style w:type="paragraph" w:customStyle="1" w:styleId="A28AA9F0E5B44EA986A186A9C016765D">
    <w:name w:val="A28AA9F0E5B44EA986A186A9C016765D"/>
    <w:rsid w:val="00CD2307"/>
  </w:style>
  <w:style w:type="paragraph" w:customStyle="1" w:styleId="BBD61D6F128044759B9F31F04C128B4E">
    <w:name w:val="BBD61D6F128044759B9F31F04C128B4E"/>
    <w:rsid w:val="00CD2307"/>
  </w:style>
  <w:style w:type="paragraph" w:customStyle="1" w:styleId="4FCE8AC3FDEC437BBB829BD37E306C29">
    <w:name w:val="4FCE8AC3FDEC437BBB829BD37E306C29"/>
    <w:rsid w:val="00CD2307"/>
  </w:style>
  <w:style w:type="paragraph" w:customStyle="1" w:styleId="D33764F7B7A146F69BDE05A89EF18821">
    <w:name w:val="D33764F7B7A146F69BDE05A89EF18821"/>
    <w:rsid w:val="00CD2307"/>
  </w:style>
  <w:style w:type="paragraph" w:customStyle="1" w:styleId="AB8C5BB2D6414D1A8B8A4123683EF435">
    <w:name w:val="AB8C5BB2D6414D1A8B8A4123683EF435"/>
    <w:rsid w:val="00CD2307"/>
  </w:style>
  <w:style w:type="paragraph" w:customStyle="1" w:styleId="AFE0E2BF19D944438CD6B406B31C7C79">
    <w:name w:val="AFE0E2BF19D944438CD6B406B31C7C79"/>
    <w:rsid w:val="00CD2307"/>
  </w:style>
  <w:style w:type="paragraph" w:customStyle="1" w:styleId="383AA596365F4A478DEE1F45A8F93912">
    <w:name w:val="383AA596365F4A478DEE1F45A8F93912"/>
    <w:rsid w:val="00CD2307"/>
  </w:style>
  <w:style w:type="paragraph" w:customStyle="1" w:styleId="190B39480DB144228CDD826E1A584F50">
    <w:name w:val="190B39480DB144228CDD826E1A584F50"/>
    <w:rsid w:val="00CD2307"/>
  </w:style>
  <w:style w:type="paragraph" w:customStyle="1" w:styleId="17AD6C1048C04D8293B0EDE67DECDC63">
    <w:name w:val="17AD6C1048C04D8293B0EDE67DECDC63"/>
    <w:rsid w:val="00CD2307"/>
  </w:style>
  <w:style w:type="paragraph" w:customStyle="1" w:styleId="9919B420DA884627A4207EC01DDEC898">
    <w:name w:val="9919B420DA884627A4207EC01DDEC898"/>
    <w:rsid w:val="00CD2307"/>
  </w:style>
  <w:style w:type="paragraph" w:customStyle="1" w:styleId="AFBC5801B4BE4128A0434431DCC099BF">
    <w:name w:val="AFBC5801B4BE4128A0434431DCC099BF"/>
    <w:rsid w:val="00CD2307"/>
  </w:style>
  <w:style w:type="paragraph" w:customStyle="1" w:styleId="76E7434A251E4AD987A8742D255713B3">
    <w:name w:val="76E7434A251E4AD987A8742D255713B3"/>
    <w:rsid w:val="00CD2307"/>
  </w:style>
  <w:style w:type="paragraph" w:customStyle="1" w:styleId="ECED238A8A9549DA900B4526D36E8147">
    <w:name w:val="ECED238A8A9549DA900B4526D36E8147"/>
    <w:rsid w:val="00CD2307"/>
  </w:style>
  <w:style w:type="paragraph" w:customStyle="1" w:styleId="BAF9A7B66AFA42E2A6285EEE5F4058CC">
    <w:name w:val="BAF9A7B66AFA42E2A6285EEE5F4058CC"/>
    <w:rsid w:val="00CD2307"/>
  </w:style>
  <w:style w:type="paragraph" w:customStyle="1" w:styleId="673EFDE82AEA4645914694C54BFDA67A">
    <w:name w:val="673EFDE82AEA4645914694C54BFDA67A"/>
    <w:rsid w:val="00CD2307"/>
  </w:style>
  <w:style w:type="paragraph" w:customStyle="1" w:styleId="E7306184443645A8901FA1BB0B998607">
    <w:name w:val="E7306184443645A8901FA1BB0B998607"/>
    <w:rsid w:val="00CD2307"/>
  </w:style>
  <w:style w:type="paragraph" w:customStyle="1" w:styleId="D6F4999B96814C0BA4C28003723EE2A5">
    <w:name w:val="D6F4999B96814C0BA4C28003723EE2A5"/>
    <w:rsid w:val="00CD2307"/>
  </w:style>
  <w:style w:type="paragraph" w:customStyle="1" w:styleId="796D094F3B514547A24C24E7787E9499">
    <w:name w:val="796D094F3B514547A24C24E7787E9499"/>
    <w:rsid w:val="00CD2307"/>
  </w:style>
  <w:style w:type="paragraph" w:customStyle="1" w:styleId="17E755BCBC354713AE8B968E9B97F4A0">
    <w:name w:val="17E755BCBC354713AE8B968E9B97F4A0"/>
    <w:rsid w:val="00CD2307"/>
  </w:style>
  <w:style w:type="paragraph" w:customStyle="1" w:styleId="5171D5FC2B8B458A9953014EA9FAC399">
    <w:name w:val="5171D5FC2B8B458A9953014EA9FAC399"/>
    <w:rsid w:val="00CD2307"/>
  </w:style>
  <w:style w:type="paragraph" w:customStyle="1" w:styleId="D6DDFAE0D2ED40A2A2FAD855436F0D89">
    <w:name w:val="D6DDFAE0D2ED40A2A2FAD855436F0D89"/>
    <w:rsid w:val="00CD2307"/>
  </w:style>
  <w:style w:type="paragraph" w:customStyle="1" w:styleId="DBD60A25C4D04185A9C9EA7F628F3A15">
    <w:name w:val="DBD60A25C4D04185A9C9EA7F628F3A15"/>
    <w:rsid w:val="00CD2307"/>
  </w:style>
  <w:style w:type="paragraph" w:customStyle="1" w:styleId="6BFD5E3796DF4DFDA6635BE505682C76">
    <w:name w:val="6BFD5E3796DF4DFDA6635BE505682C76"/>
    <w:rsid w:val="00CD2307"/>
  </w:style>
  <w:style w:type="paragraph" w:customStyle="1" w:styleId="593BF0B7B0FA4CE2A2FA840628E0BBDC">
    <w:name w:val="593BF0B7B0FA4CE2A2FA840628E0BBDC"/>
    <w:rsid w:val="00CD2307"/>
  </w:style>
  <w:style w:type="paragraph" w:customStyle="1" w:styleId="E29D1D5ECED84B65A446F5FC4E62C6F8">
    <w:name w:val="E29D1D5ECED84B65A446F5FC4E62C6F8"/>
    <w:rsid w:val="00CD2307"/>
  </w:style>
  <w:style w:type="paragraph" w:customStyle="1" w:styleId="4CB269C4EF814B9DA6024DD7B9B1300C">
    <w:name w:val="4CB269C4EF814B9DA6024DD7B9B1300C"/>
    <w:rsid w:val="00CD2307"/>
  </w:style>
  <w:style w:type="paragraph" w:customStyle="1" w:styleId="291D9696A710453C8C09D0AAAA696AA5">
    <w:name w:val="291D9696A710453C8C09D0AAAA696AA5"/>
    <w:rsid w:val="00CD2307"/>
  </w:style>
  <w:style w:type="paragraph" w:customStyle="1" w:styleId="D1EC7B11BADD48008B35310D9E6A33EA">
    <w:name w:val="D1EC7B11BADD48008B35310D9E6A33EA"/>
    <w:rsid w:val="00CD2307"/>
  </w:style>
  <w:style w:type="paragraph" w:customStyle="1" w:styleId="C82BD5BD8D6B49D98FD1ED464DBADCF5">
    <w:name w:val="C82BD5BD8D6B49D98FD1ED464DBADCF5"/>
    <w:rsid w:val="00CD2307"/>
  </w:style>
  <w:style w:type="paragraph" w:customStyle="1" w:styleId="2A8786964470424382AEEF83AF3AF2A0">
    <w:name w:val="2A8786964470424382AEEF83AF3AF2A0"/>
    <w:rsid w:val="00CD2307"/>
  </w:style>
  <w:style w:type="paragraph" w:customStyle="1" w:styleId="C6D2F996917C4A46AE36FB6A5FC76654">
    <w:name w:val="C6D2F996917C4A46AE36FB6A5FC76654"/>
    <w:rsid w:val="00CD2307"/>
  </w:style>
  <w:style w:type="paragraph" w:customStyle="1" w:styleId="D02012D4EC22410080F1499F07043946">
    <w:name w:val="D02012D4EC22410080F1499F07043946"/>
    <w:rsid w:val="00CD2307"/>
  </w:style>
  <w:style w:type="paragraph" w:customStyle="1" w:styleId="0FC9800EF46A46AE95CCA9E1DA4E422D">
    <w:name w:val="0FC9800EF46A46AE95CCA9E1DA4E422D"/>
    <w:rsid w:val="00CD2307"/>
  </w:style>
  <w:style w:type="paragraph" w:customStyle="1" w:styleId="27DF802E9D484EBA9640F83107D14B70">
    <w:name w:val="27DF802E9D484EBA9640F83107D14B70"/>
    <w:rsid w:val="00CD2307"/>
  </w:style>
  <w:style w:type="paragraph" w:customStyle="1" w:styleId="6AF46694D7544804BF053F4CF1897659">
    <w:name w:val="6AF46694D7544804BF053F4CF1897659"/>
    <w:rsid w:val="00CD2307"/>
  </w:style>
  <w:style w:type="paragraph" w:customStyle="1" w:styleId="90DDE18421304B738C7A64AD50FB15B6">
    <w:name w:val="90DDE18421304B738C7A64AD50FB15B6"/>
    <w:rsid w:val="00CD2307"/>
  </w:style>
  <w:style w:type="paragraph" w:customStyle="1" w:styleId="9ECBB506E7104F158D9E61F0AE1EB5AE">
    <w:name w:val="9ECBB506E7104F158D9E61F0AE1EB5AE"/>
    <w:rsid w:val="00CD2307"/>
  </w:style>
  <w:style w:type="paragraph" w:customStyle="1" w:styleId="0CCDFDDE800B4B599CCB7EBB86296AFF">
    <w:name w:val="0CCDFDDE800B4B599CCB7EBB86296AFF"/>
    <w:rsid w:val="00CD2307"/>
  </w:style>
  <w:style w:type="paragraph" w:customStyle="1" w:styleId="BE7DB65D2079484E9DB7B409F5371068">
    <w:name w:val="BE7DB65D2079484E9DB7B409F5371068"/>
    <w:rsid w:val="00CD2307"/>
  </w:style>
  <w:style w:type="paragraph" w:customStyle="1" w:styleId="73355A3A7D214238A1DF9C1CDB53205C">
    <w:name w:val="73355A3A7D214238A1DF9C1CDB53205C"/>
    <w:rsid w:val="00CD2307"/>
  </w:style>
  <w:style w:type="paragraph" w:customStyle="1" w:styleId="481462AE89B749D0AFFA98D6DCA93D79">
    <w:name w:val="481462AE89B749D0AFFA98D6DCA93D79"/>
    <w:rsid w:val="00CD2307"/>
  </w:style>
  <w:style w:type="paragraph" w:customStyle="1" w:styleId="0CEF2E46260040C0B618BB8786E107EC">
    <w:name w:val="0CEF2E46260040C0B618BB8786E107EC"/>
    <w:rsid w:val="00CD2307"/>
  </w:style>
  <w:style w:type="paragraph" w:customStyle="1" w:styleId="7108730510154C52A1AB357D55A35932">
    <w:name w:val="7108730510154C52A1AB357D55A35932"/>
    <w:rsid w:val="00CD2307"/>
  </w:style>
  <w:style w:type="paragraph" w:customStyle="1" w:styleId="766D06FF3D15413E92BF4E67803B626C">
    <w:name w:val="766D06FF3D15413E92BF4E67803B626C"/>
    <w:rsid w:val="00CD2307"/>
  </w:style>
  <w:style w:type="paragraph" w:customStyle="1" w:styleId="E4CE38A9922141A58E4080936D576A61">
    <w:name w:val="E4CE38A9922141A58E4080936D576A61"/>
    <w:rsid w:val="00CD2307"/>
  </w:style>
  <w:style w:type="paragraph" w:customStyle="1" w:styleId="9BFCC5C1018C4A9CA44BC93C657D409E">
    <w:name w:val="9BFCC5C1018C4A9CA44BC93C657D409E"/>
    <w:rsid w:val="00CD2307"/>
  </w:style>
  <w:style w:type="paragraph" w:customStyle="1" w:styleId="9F145F2FB8394B00AC4A3B349D48CDF4">
    <w:name w:val="9F145F2FB8394B00AC4A3B349D48CDF4"/>
    <w:rsid w:val="00CD2307"/>
  </w:style>
  <w:style w:type="paragraph" w:customStyle="1" w:styleId="30F2115204D549B8A7A6D999C3A7184C">
    <w:name w:val="30F2115204D549B8A7A6D999C3A7184C"/>
    <w:rsid w:val="00CD2307"/>
  </w:style>
  <w:style w:type="paragraph" w:customStyle="1" w:styleId="1D8CFAE05775422590FB7D40815B98E7">
    <w:name w:val="1D8CFAE05775422590FB7D40815B98E7"/>
    <w:rsid w:val="00CD2307"/>
  </w:style>
  <w:style w:type="paragraph" w:customStyle="1" w:styleId="3ED10E50F4DF4B0C8954935A090A8977">
    <w:name w:val="3ED10E50F4DF4B0C8954935A090A8977"/>
    <w:rsid w:val="00CD2307"/>
  </w:style>
  <w:style w:type="paragraph" w:customStyle="1" w:styleId="E6042B21E6C54050AD93275EFE1102BD">
    <w:name w:val="E6042B21E6C54050AD93275EFE1102BD"/>
    <w:rsid w:val="00CD2307"/>
  </w:style>
  <w:style w:type="paragraph" w:customStyle="1" w:styleId="A1B6AA43D9284A0F847854B8BD961759">
    <w:name w:val="A1B6AA43D9284A0F847854B8BD961759"/>
    <w:rsid w:val="00CD2307"/>
  </w:style>
  <w:style w:type="paragraph" w:customStyle="1" w:styleId="BCD745F2103049259073F445A053671E">
    <w:name w:val="BCD745F2103049259073F445A053671E"/>
    <w:rsid w:val="00CD2307"/>
  </w:style>
  <w:style w:type="paragraph" w:customStyle="1" w:styleId="D70ADEE0D2A94DC190A05F508C9D193F">
    <w:name w:val="D70ADEE0D2A94DC190A05F508C9D193F"/>
    <w:rsid w:val="00CD2307"/>
  </w:style>
  <w:style w:type="paragraph" w:customStyle="1" w:styleId="7137D28394244976A97AA71CE957602B">
    <w:name w:val="7137D28394244976A97AA71CE957602B"/>
    <w:rsid w:val="00CD2307"/>
  </w:style>
  <w:style w:type="paragraph" w:customStyle="1" w:styleId="35D6F1EC37A6478BA387AD10E850AC21">
    <w:name w:val="35D6F1EC37A6478BA387AD10E850AC21"/>
    <w:rsid w:val="00CD2307"/>
  </w:style>
  <w:style w:type="paragraph" w:customStyle="1" w:styleId="C05CBF8E831546829CDC8F3E5A92A984">
    <w:name w:val="C05CBF8E831546829CDC8F3E5A92A984"/>
    <w:rsid w:val="00CD2307"/>
  </w:style>
  <w:style w:type="paragraph" w:customStyle="1" w:styleId="06F4A038594D4075A04212194677705F">
    <w:name w:val="06F4A038594D4075A04212194677705F"/>
    <w:rsid w:val="00CD2307"/>
  </w:style>
  <w:style w:type="paragraph" w:customStyle="1" w:styleId="E5D2D8F81D254B05A28AA9A00BE54207">
    <w:name w:val="E5D2D8F81D254B05A28AA9A00BE54207"/>
    <w:rsid w:val="00CD2307"/>
  </w:style>
  <w:style w:type="paragraph" w:customStyle="1" w:styleId="9B7FAC8F8B5944A9B54263519DEC6B73">
    <w:name w:val="9B7FAC8F8B5944A9B54263519DEC6B73"/>
    <w:rsid w:val="00CD2307"/>
  </w:style>
  <w:style w:type="paragraph" w:customStyle="1" w:styleId="CBCFB1B183D748988923B3135922399D">
    <w:name w:val="CBCFB1B183D748988923B3135922399D"/>
    <w:rsid w:val="00CD2307"/>
  </w:style>
  <w:style w:type="paragraph" w:customStyle="1" w:styleId="2DBDE9F036804BC98EEFB3D296F047D8">
    <w:name w:val="2DBDE9F036804BC98EEFB3D296F047D8"/>
    <w:rsid w:val="00CD2307"/>
  </w:style>
  <w:style w:type="paragraph" w:customStyle="1" w:styleId="78946A45D9AD4C6DB51E46F226206E91">
    <w:name w:val="78946A45D9AD4C6DB51E46F226206E91"/>
    <w:rsid w:val="00CD2307"/>
  </w:style>
  <w:style w:type="paragraph" w:customStyle="1" w:styleId="169FB4C8C7CE4F29BF1E60988EE06CDA">
    <w:name w:val="169FB4C8C7CE4F29BF1E60988EE06CDA"/>
    <w:rsid w:val="00CD2307"/>
  </w:style>
  <w:style w:type="paragraph" w:customStyle="1" w:styleId="B9996912B3B54375B78A573DA44BF4DF">
    <w:name w:val="B9996912B3B54375B78A573DA44BF4DF"/>
    <w:rsid w:val="00E62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DD80C582-CD8E-4397-AC5B-41587575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2019-01-23T16:15:00Z</dcterms:created>
  <dcterms:modified xsi:type="dcterms:W3CDTF">2019-01-23T18:01:00Z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ies>
</file>