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2D" w:rsidRDefault="00DB122D" w:rsidP="003E7E86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</w:p>
    <w:p w:rsidR="00B251C1" w:rsidRPr="003E7E86" w:rsidRDefault="003E7E86" w:rsidP="003E7E8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E7E86">
        <w:rPr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0</wp:posOffset>
                </wp:positionV>
                <wp:extent cx="3592830" cy="11239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86" w:rsidRPr="003E7E86" w:rsidRDefault="003E7E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7E8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Historic Courthouse</w:t>
                            </w:r>
                          </w:p>
                          <w:p w:rsidR="003E7E86" w:rsidRPr="003E7E86" w:rsidRDefault="003E7E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7E8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635 2</w:t>
                            </w:r>
                            <w:r w:rsidRPr="003E7E86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E7E8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 SE, Milaca, MN 56353</w:t>
                            </w:r>
                          </w:p>
                          <w:p w:rsidR="003E7E86" w:rsidRPr="003E7E86" w:rsidRDefault="003E7E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E7E8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320-983-2160</w:t>
                            </w:r>
                          </w:p>
                          <w:p w:rsidR="003E7E86" w:rsidRPr="003E7E86" w:rsidRDefault="003E7E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3E7E8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www.millelacsSWCD.org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0;width:282.9pt;height:88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" filled="f" stroked="f">
                <v:textbox>
                  <w:txbxContent>
                    <w:p w:rsidR="003E7E86" w:rsidRPr="003E7E86" w:rsidRDefault="003E7E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E7E86">
                        <w:rPr>
                          <w:i/>
                          <w:iCs/>
                          <w:sz w:val="24"/>
                          <w:szCs w:val="24"/>
                        </w:rPr>
                        <w:t>Historic Courthouse</w:t>
                      </w:r>
                    </w:p>
                    <w:p w:rsidR="003E7E86" w:rsidRPr="003E7E86" w:rsidRDefault="003E7E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E7E86">
                        <w:rPr>
                          <w:i/>
                          <w:iCs/>
                          <w:sz w:val="24"/>
                          <w:szCs w:val="24"/>
                        </w:rPr>
                        <w:t>635 2</w:t>
                      </w:r>
                      <w:r w:rsidRPr="003E7E86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E7E8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St SE, Milaca, MN 56353</w:t>
                      </w:r>
                    </w:p>
                    <w:p w:rsidR="003E7E86" w:rsidRPr="003E7E86" w:rsidRDefault="003E7E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E7E86">
                        <w:rPr>
                          <w:i/>
                          <w:iCs/>
                          <w:sz w:val="24"/>
                          <w:szCs w:val="24"/>
                        </w:rPr>
                        <w:t>320-983-2160</w:t>
                      </w:r>
                    </w:p>
                    <w:p w:rsidR="003E7E86" w:rsidRPr="003E7E86" w:rsidRDefault="003E7E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3E7E86">
                        <w:rPr>
                          <w:i/>
                          <w:iCs/>
                          <w:sz w:val="24"/>
                          <w:szCs w:val="24"/>
                        </w:rPr>
                        <w:t>www.millelacsSWCD.org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7E86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4525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449" y="21390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8B3">
        <w:rPr>
          <w:noProof/>
          <w:sz w:val="18"/>
          <w:szCs w:val="18"/>
        </w:rPr>
        <w:t>The</w:t>
      </w:r>
      <w:r w:rsidRPr="003E7E86">
        <w:rPr>
          <w:sz w:val="20"/>
          <w:szCs w:val="20"/>
        </w:rPr>
        <w:t xml:space="preserve"> mission of the Mille Lacs Soil &amp; Water Conservation District to assist area people with soil and water resource management.</w:t>
      </w:r>
    </w:p>
    <w:p w:rsidR="00017AB4" w:rsidRDefault="00017AB4" w:rsidP="00017AB4">
      <w:pPr>
        <w:spacing w:after="0" w:line="240" w:lineRule="auto"/>
        <w:jc w:val="center"/>
        <w:rPr>
          <w:sz w:val="24"/>
          <w:szCs w:val="24"/>
        </w:rPr>
      </w:pPr>
      <w:r w:rsidRPr="00830BC9">
        <w:rPr>
          <w:sz w:val="24"/>
          <w:szCs w:val="24"/>
        </w:rPr>
        <w:t>Regular Board Meeting –</w:t>
      </w:r>
      <w:r w:rsidR="00397729">
        <w:rPr>
          <w:sz w:val="24"/>
          <w:szCs w:val="24"/>
        </w:rPr>
        <w:t xml:space="preserve"> </w:t>
      </w:r>
      <w:r w:rsidR="00397729" w:rsidRPr="00525702">
        <w:rPr>
          <w:b/>
          <w:sz w:val="24"/>
          <w:szCs w:val="24"/>
          <w:u w:val="single"/>
        </w:rPr>
        <w:t xml:space="preserve">Updated </w:t>
      </w:r>
      <w:r w:rsidRPr="00525702">
        <w:rPr>
          <w:b/>
          <w:sz w:val="24"/>
          <w:szCs w:val="24"/>
          <w:u w:val="single"/>
        </w:rPr>
        <w:t>Agenda</w:t>
      </w:r>
      <w:bookmarkStart w:id="0" w:name="_GoBack"/>
      <w:bookmarkEnd w:id="0"/>
    </w:p>
    <w:p w:rsidR="00017AB4" w:rsidRDefault="00017AB4" w:rsidP="00017A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Mille Lacs County Historic Courthouse</w:t>
      </w:r>
      <w:r w:rsidR="003A5E2A">
        <w:rPr>
          <w:sz w:val="24"/>
          <w:szCs w:val="24"/>
        </w:rPr>
        <w:t>, Conference Room D</w:t>
      </w:r>
    </w:p>
    <w:p w:rsidR="00017AB4" w:rsidRPr="00830BC9" w:rsidRDefault="00017AB4" w:rsidP="00017AB4">
      <w:pPr>
        <w:spacing w:after="0" w:line="240" w:lineRule="auto"/>
        <w:jc w:val="center"/>
      </w:pPr>
      <w:r>
        <w:rPr>
          <w:sz w:val="24"/>
          <w:szCs w:val="24"/>
        </w:rPr>
        <w:t xml:space="preserve">Wednesday, </w:t>
      </w:r>
      <w:r w:rsidR="00C91B1A" w:rsidRPr="00C91B1A">
        <w:rPr>
          <w:sz w:val="24"/>
          <w:szCs w:val="24"/>
        </w:rPr>
        <w:t>December 13</w:t>
      </w:r>
      <w:r>
        <w:rPr>
          <w:sz w:val="24"/>
          <w:szCs w:val="24"/>
        </w:rPr>
        <w:t xml:space="preserve">, 2017 – 6:00pm </w:t>
      </w:r>
    </w:p>
    <w:p w:rsidR="00017AB4" w:rsidRDefault="00017AB4" w:rsidP="00017AB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017AB4" w:rsidRPr="00E05012" w:rsidRDefault="00017AB4" w:rsidP="00017AB4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0"/>
          <w:szCs w:val="20"/>
        </w:rPr>
      </w:pPr>
      <w:r>
        <w:rPr>
          <w:b/>
          <w:sz w:val="24"/>
          <w:szCs w:val="24"/>
        </w:rPr>
        <w:t>CALL TO ORDER</w:t>
      </w:r>
    </w:p>
    <w:p w:rsidR="00017AB4" w:rsidRPr="00E05012" w:rsidRDefault="00017AB4" w:rsidP="00E31D3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0"/>
          <w:szCs w:val="20"/>
        </w:rPr>
      </w:pPr>
      <w:r w:rsidRPr="00E05012">
        <w:rPr>
          <w:sz w:val="24"/>
          <w:szCs w:val="24"/>
        </w:rPr>
        <w:t>Pledge of Allegiance to the flag</w:t>
      </w:r>
    </w:p>
    <w:p w:rsidR="0073514D" w:rsidRPr="00E31D32" w:rsidRDefault="00017AB4" w:rsidP="00E31D32">
      <w:pPr>
        <w:pStyle w:val="ListParagraph"/>
        <w:numPr>
          <w:ilvl w:val="0"/>
          <w:numId w:val="1"/>
        </w:numPr>
        <w:tabs>
          <w:tab w:val="right" w:leader="dot" w:pos="10800"/>
        </w:tabs>
        <w:spacing w:after="120" w:line="240" w:lineRule="auto"/>
        <w:contextualSpacing w:val="0"/>
        <w:rPr>
          <w:sz w:val="24"/>
          <w:szCs w:val="24"/>
        </w:rPr>
      </w:pPr>
      <w:r w:rsidRPr="0073514D">
        <w:rPr>
          <w:b/>
          <w:sz w:val="24"/>
          <w:szCs w:val="24"/>
        </w:rPr>
        <w:t>Approval of Agenda</w:t>
      </w:r>
      <w:r w:rsidRPr="0073514D">
        <w:rPr>
          <w:sz w:val="24"/>
          <w:szCs w:val="24"/>
        </w:rPr>
        <w:t xml:space="preserve"> – new business, reports, or additio</w:t>
      </w:r>
      <w:r w:rsidR="00E31D32">
        <w:rPr>
          <w:sz w:val="24"/>
          <w:szCs w:val="24"/>
        </w:rPr>
        <w:t>ns</w:t>
      </w:r>
      <w:r w:rsidR="00E31D32">
        <w:rPr>
          <w:sz w:val="24"/>
          <w:szCs w:val="24"/>
        </w:rPr>
        <w:tab/>
        <w:t>(action)</w:t>
      </w:r>
    </w:p>
    <w:p w:rsidR="0073514D" w:rsidRPr="00E31D32" w:rsidRDefault="00017AB4" w:rsidP="00E31D3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z w:val="20"/>
          <w:szCs w:val="20"/>
        </w:rPr>
      </w:pPr>
      <w:r w:rsidRPr="0073514D">
        <w:rPr>
          <w:b/>
          <w:sz w:val="24"/>
          <w:szCs w:val="24"/>
        </w:rPr>
        <w:t xml:space="preserve">Conflict of Interest Disclosure  </w:t>
      </w:r>
    </w:p>
    <w:p w:rsidR="00017AB4" w:rsidRPr="00E31D32" w:rsidRDefault="00017AB4" w:rsidP="003445F9">
      <w:pPr>
        <w:pStyle w:val="ListParagraph"/>
        <w:numPr>
          <w:ilvl w:val="0"/>
          <w:numId w:val="1"/>
        </w:numPr>
        <w:tabs>
          <w:tab w:val="right" w:leader="dot" w:pos="10800"/>
        </w:tabs>
        <w:spacing w:after="120" w:line="240" w:lineRule="auto"/>
        <w:contextualSpacing w:val="0"/>
        <w:rPr>
          <w:color w:val="FF0000"/>
          <w:sz w:val="20"/>
          <w:szCs w:val="20"/>
        </w:rPr>
      </w:pPr>
      <w:r w:rsidRPr="0073514D">
        <w:rPr>
          <w:b/>
          <w:sz w:val="24"/>
          <w:szCs w:val="24"/>
        </w:rPr>
        <w:t>Approval of Minutes</w:t>
      </w:r>
      <w:r w:rsidRPr="0073514D">
        <w:rPr>
          <w:sz w:val="24"/>
          <w:szCs w:val="24"/>
        </w:rPr>
        <w:t xml:space="preserve"> </w:t>
      </w:r>
      <w:r w:rsidR="006673E4">
        <w:rPr>
          <w:sz w:val="24"/>
          <w:szCs w:val="24"/>
        </w:rPr>
        <w:t>–</w:t>
      </w:r>
      <w:r w:rsidRPr="0073514D">
        <w:rPr>
          <w:sz w:val="24"/>
          <w:szCs w:val="24"/>
        </w:rPr>
        <w:t xml:space="preserve"> </w:t>
      </w:r>
      <w:r w:rsidR="006673E4">
        <w:rPr>
          <w:sz w:val="24"/>
          <w:szCs w:val="24"/>
        </w:rPr>
        <w:t>November 8</w:t>
      </w:r>
      <w:r w:rsidRPr="0073514D">
        <w:rPr>
          <w:sz w:val="24"/>
          <w:szCs w:val="24"/>
        </w:rPr>
        <w:t>, 2017 regul</w:t>
      </w:r>
      <w:r w:rsidR="003445F9">
        <w:rPr>
          <w:sz w:val="24"/>
          <w:szCs w:val="24"/>
        </w:rPr>
        <w:t>ar Meeting Minutes</w:t>
      </w:r>
      <w:r w:rsidR="00C82914">
        <w:rPr>
          <w:sz w:val="24"/>
          <w:szCs w:val="24"/>
        </w:rPr>
        <w:tab/>
      </w:r>
      <w:r w:rsidRPr="0073514D">
        <w:rPr>
          <w:sz w:val="24"/>
          <w:szCs w:val="24"/>
        </w:rPr>
        <w:t>(action)</w:t>
      </w:r>
    </w:p>
    <w:p w:rsidR="008B5933" w:rsidRPr="00E31D32" w:rsidRDefault="00017AB4" w:rsidP="00E31D3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i/>
          <w:color w:val="FF0000"/>
          <w:sz w:val="20"/>
          <w:szCs w:val="20"/>
        </w:rPr>
      </w:pPr>
      <w:r w:rsidRPr="00E05012">
        <w:rPr>
          <w:b/>
          <w:sz w:val="24"/>
          <w:szCs w:val="24"/>
        </w:rPr>
        <w:t>Open Public Forum:</w:t>
      </w:r>
      <w:r w:rsidRPr="00E05012">
        <w:rPr>
          <w:sz w:val="24"/>
          <w:szCs w:val="24"/>
        </w:rPr>
        <w:t xml:space="preserve"> </w:t>
      </w:r>
      <w:r w:rsidRPr="00830BC9">
        <w:rPr>
          <w:i/>
          <w:sz w:val="20"/>
          <w:szCs w:val="20"/>
        </w:rPr>
        <w:t xml:space="preserve">Board policy limits public forum time for board meeting topics not scheduled within the agenda to 10 minutes, but allows time extension by vote. </w:t>
      </w:r>
      <w:r w:rsidRPr="00830BC9">
        <w:rPr>
          <w:i/>
          <w:sz w:val="24"/>
          <w:szCs w:val="24"/>
        </w:rPr>
        <w:t xml:space="preserve"> </w:t>
      </w:r>
    </w:p>
    <w:p w:rsidR="008B5933" w:rsidRPr="00C21AB1" w:rsidRDefault="008B5933" w:rsidP="008B593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C21AB1">
        <w:rPr>
          <w:b/>
          <w:sz w:val="24"/>
          <w:szCs w:val="24"/>
        </w:rPr>
        <w:t xml:space="preserve">Staff Report/Presentation </w:t>
      </w:r>
    </w:p>
    <w:p w:rsidR="008B5933" w:rsidRPr="000960FB" w:rsidRDefault="008B5933" w:rsidP="008B5933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0960FB">
        <w:rPr>
          <w:sz w:val="24"/>
          <w:szCs w:val="24"/>
        </w:rPr>
        <w:t>NRCS Report</w:t>
      </w:r>
      <w:r>
        <w:rPr>
          <w:sz w:val="24"/>
          <w:szCs w:val="24"/>
        </w:rPr>
        <w:t xml:space="preserve"> (written report)</w:t>
      </w:r>
      <w:r w:rsidR="00A566C0">
        <w:rPr>
          <w:sz w:val="24"/>
          <w:szCs w:val="24"/>
        </w:rPr>
        <w:t xml:space="preserve"> – Civil Rights/EEO Review </w:t>
      </w:r>
    </w:p>
    <w:p w:rsidR="008B5933" w:rsidRPr="00696752" w:rsidRDefault="008B5933" w:rsidP="008B5933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834D31">
        <w:rPr>
          <w:sz w:val="24"/>
          <w:szCs w:val="24"/>
        </w:rPr>
        <w:t>Staff Report (written report)</w:t>
      </w:r>
    </w:p>
    <w:p w:rsidR="00696752" w:rsidRPr="00696752" w:rsidRDefault="00696752" w:rsidP="00696752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>Project Summaries (written report)</w:t>
      </w:r>
      <w:r w:rsidR="00E973D5">
        <w:rPr>
          <w:sz w:val="24"/>
          <w:szCs w:val="24"/>
        </w:rPr>
        <w:t xml:space="preserve"> – Buckthorn Symposium </w:t>
      </w:r>
    </w:p>
    <w:p w:rsidR="00696752" w:rsidRPr="00834D31" w:rsidRDefault="00696752" w:rsidP="00696752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>News Releases (written report)</w:t>
      </w:r>
      <w:r w:rsidR="00E973D5">
        <w:rPr>
          <w:sz w:val="24"/>
          <w:szCs w:val="24"/>
        </w:rPr>
        <w:t xml:space="preserve"> – Pettit Pastures </w:t>
      </w:r>
    </w:p>
    <w:p w:rsidR="008B5933" w:rsidRPr="00696752" w:rsidRDefault="008B5933" w:rsidP="00696752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696752">
        <w:rPr>
          <w:sz w:val="24"/>
          <w:szCs w:val="24"/>
        </w:rPr>
        <w:t xml:space="preserve">Administrator Report </w:t>
      </w:r>
    </w:p>
    <w:p w:rsidR="00017AB4" w:rsidRPr="00E31D32" w:rsidRDefault="008B5933" w:rsidP="00E31D3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0960FB">
        <w:rPr>
          <w:sz w:val="24"/>
          <w:szCs w:val="24"/>
        </w:rPr>
        <w:t>MAWQCP Report</w:t>
      </w:r>
      <w:r w:rsidR="008028B9">
        <w:rPr>
          <w:sz w:val="24"/>
          <w:szCs w:val="24"/>
        </w:rPr>
        <w:t xml:space="preserve"> (written report)</w:t>
      </w:r>
    </w:p>
    <w:p w:rsidR="00017AB4" w:rsidRPr="00585032" w:rsidRDefault="00017AB4" w:rsidP="00017AB4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b/>
          <w:sz w:val="24"/>
          <w:szCs w:val="24"/>
        </w:rPr>
        <w:t>District Policy &amp; Planning</w:t>
      </w:r>
    </w:p>
    <w:p w:rsidR="00017AB4" w:rsidRPr="00585032" w:rsidRDefault="00017AB4" w:rsidP="00017AB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585032">
        <w:rPr>
          <w:sz w:val="24"/>
          <w:szCs w:val="24"/>
        </w:rPr>
        <w:t>Personnel Committee</w:t>
      </w:r>
    </w:p>
    <w:p w:rsidR="00017AB4" w:rsidRPr="00585032" w:rsidRDefault="00017AB4" w:rsidP="00017AB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585032">
        <w:rPr>
          <w:sz w:val="24"/>
          <w:szCs w:val="24"/>
        </w:rPr>
        <w:t>Strategic Planning</w:t>
      </w:r>
      <w:r w:rsidR="00E973D5">
        <w:rPr>
          <w:sz w:val="24"/>
          <w:szCs w:val="24"/>
        </w:rPr>
        <w:t>/Annual Work Plan</w:t>
      </w:r>
    </w:p>
    <w:p w:rsidR="00017AB4" w:rsidRPr="00266E0A" w:rsidRDefault="00017AB4" w:rsidP="00E31D32">
      <w:pPr>
        <w:pStyle w:val="ListParagraph"/>
        <w:numPr>
          <w:ilvl w:val="1"/>
          <w:numId w:val="1"/>
        </w:numPr>
        <w:spacing w:after="120" w:line="240" w:lineRule="auto"/>
        <w:rPr>
          <w:color w:val="FF0000"/>
          <w:sz w:val="20"/>
          <w:szCs w:val="20"/>
        </w:rPr>
      </w:pPr>
      <w:r w:rsidRPr="00585032">
        <w:rPr>
          <w:sz w:val="24"/>
          <w:szCs w:val="24"/>
        </w:rPr>
        <w:t xml:space="preserve">Policies/Resolutions </w:t>
      </w:r>
    </w:p>
    <w:p w:rsidR="00266E0A" w:rsidRPr="003A2497" w:rsidRDefault="00266E0A" w:rsidP="00266E0A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 w:rsidRPr="003A2497">
        <w:rPr>
          <w:sz w:val="24"/>
          <w:szCs w:val="24"/>
        </w:rPr>
        <w:t>Conservationist of Year / MASWCD Convention</w:t>
      </w:r>
    </w:p>
    <w:p w:rsidR="00E31D32" w:rsidRPr="00A13B9C" w:rsidRDefault="00266E0A" w:rsidP="00A13B9C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 w:rsidRPr="003A2497">
        <w:rPr>
          <w:sz w:val="24"/>
          <w:szCs w:val="24"/>
        </w:rPr>
        <w:t>Consent Agenda</w:t>
      </w:r>
    </w:p>
    <w:p w:rsidR="00017AB4" w:rsidRPr="00585032" w:rsidRDefault="00017AB4" w:rsidP="00017AB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585032">
        <w:rPr>
          <w:b/>
          <w:sz w:val="24"/>
          <w:szCs w:val="24"/>
        </w:rPr>
        <w:t>Financial</w:t>
      </w:r>
    </w:p>
    <w:p w:rsidR="00017AB4" w:rsidRPr="00585032" w:rsidRDefault="00017AB4" w:rsidP="00017AB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585032">
        <w:rPr>
          <w:sz w:val="24"/>
          <w:szCs w:val="24"/>
        </w:rPr>
        <w:t>Monthly Financial Report</w:t>
      </w:r>
    </w:p>
    <w:p w:rsidR="00017AB4" w:rsidRPr="00585032" w:rsidRDefault="006673E4" w:rsidP="00C82914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November </w:t>
      </w:r>
      <w:r w:rsidR="00017AB4">
        <w:rPr>
          <w:sz w:val="24"/>
          <w:szCs w:val="24"/>
        </w:rPr>
        <w:t>Treasure</w:t>
      </w:r>
      <w:r w:rsidR="00E8775A">
        <w:rPr>
          <w:sz w:val="24"/>
          <w:szCs w:val="24"/>
        </w:rPr>
        <w:t>r</w:t>
      </w:r>
      <w:r w:rsidR="00017AB4">
        <w:rPr>
          <w:sz w:val="24"/>
          <w:szCs w:val="24"/>
        </w:rPr>
        <w:t>’s Report</w:t>
      </w:r>
      <w:r w:rsidR="00C82914">
        <w:rPr>
          <w:sz w:val="24"/>
          <w:szCs w:val="24"/>
        </w:rPr>
        <w:tab/>
      </w:r>
      <w:r w:rsidR="00017AB4">
        <w:rPr>
          <w:sz w:val="24"/>
          <w:szCs w:val="24"/>
        </w:rPr>
        <w:t>(action)</w:t>
      </w:r>
    </w:p>
    <w:p w:rsidR="00017AB4" w:rsidRPr="00CC1E87" w:rsidRDefault="00017AB4" w:rsidP="00C82914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Checks written </w:t>
      </w:r>
      <w:r w:rsidR="00E8775A">
        <w:rPr>
          <w:sz w:val="24"/>
          <w:szCs w:val="24"/>
        </w:rPr>
        <w:t xml:space="preserve">6786 – 6809 </w:t>
      </w:r>
      <w:r>
        <w:rPr>
          <w:sz w:val="24"/>
          <w:szCs w:val="24"/>
        </w:rPr>
        <w:t>&amp; electronic transfers #e17-</w:t>
      </w:r>
      <w:r w:rsidR="00E8775A">
        <w:rPr>
          <w:sz w:val="24"/>
          <w:szCs w:val="24"/>
        </w:rPr>
        <w:t>072 - #e17-079</w:t>
      </w:r>
      <w:r w:rsidR="00C82914">
        <w:rPr>
          <w:sz w:val="24"/>
          <w:szCs w:val="24"/>
        </w:rPr>
        <w:tab/>
      </w:r>
      <w:r>
        <w:rPr>
          <w:sz w:val="24"/>
          <w:szCs w:val="24"/>
        </w:rPr>
        <w:t>(action)</w:t>
      </w:r>
    </w:p>
    <w:p w:rsidR="00D65C8A" w:rsidRPr="00D65C8A" w:rsidRDefault="00017AB4" w:rsidP="00D65C8A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>Statement Audit</w:t>
      </w:r>
    </w:p>
    <w:p w:rsidR="00D65C8A" w:rsidRPr="00D65C8A" w:rsidRDefault="00D65C8A" w:rsidP="00D65C8A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Lease </w:t>
      </w:r>
      <w:r w:rsidR="001720DA">
        <w:rPr>
          <w:sz w:val="24"/>
          <w:szCs w:val="24"/>
        </w:rPr>
        <w:t>A</w:t>
      </w:r>
      <w:r>
        <w:rPr>
          <w:sz w:val="24"/>
          <w:szCs w:val="24"/>
        </w:rPr>
        <w:t>greement</w:t>
      </w:r>
      <w:r w:rsidR="00E41A5E">
        <w:rPr>
          <w:sz w:val="24"/>
          <w:szCs w:val="24"/>
        </w:rPr>
        <w:t xml:space="preserve"> – Will be available at meeting. </w:t>
      </w:r>
    </w:p>
    <w:p w:rsidR="00017AB4" w:rsidRPr="00E31D32" w:rsidRDefault="00017AB4" w:rsidP="00E31D3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color w:val="FF0000"/>
          <w:sz w:val="20"/>
          <w:szCs w:val="20"/>
        </w:rPr>
      </w:pPr>
      <w:r>
        <w:rPr>
          <w:sz w:val="24"/>
          <w:szCs w:val="24"/>
        </w:rPr>
        <w:t>Financial Committee Reports</w:t>
      </w:r>
      <w:r w:rsidR="00E8775A">
        <w:rPr>
          <w:sz w:val="24"/>
          <w:szCs w:val="24"/>
        </w:rPr>
        <w:t xml:space="preserve"> – 2018 Draft Budget </w:t>
      </w:r>
    </w:p>
    <w:p w:rsidR="00017AB4" w:rsidRPr="00CC1E87" w:rsidRDefault="00017AB4" w:rsidP="00017AB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CC1E87">
        <w:rPr>
          <w:b/>
          <w:sz w:val="24"/>
          <w:szCs w:val="24"/>
        </w:rPr>
        <w:t>Grant &amp; Project Decisions</w:t>
      </w:r>
    </w:p>
    <w:p w:rsidR="00017AB4" w:rsidRPr="00E973D5" w:rsidRDefault="00E973D5" w:rsidP="00017AB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Grant Application </w:t>
      </w:r>
    </w:p>
    <w:p w:rsidR="00E973D5" w:rsidRPr="00E973D5" w:rsidRDefault="00E973D5" w:rsidP="00E973D5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lastRenderedPageBreak/>
        <w:t>Conservation Corps</w:t>
      </w:r>
      <w:r w:rsidR="00C302DC">
        <w:rPr>
          <w:sz w:val="24"/>
          <w:szCs w:val="24"/>
        </w:rPr>
        <w:t xml:space="preserve"> MN</w:t>
      </w:r>
      <w:r>
        <w:rPr>
          <w:sz w:val="24"/>
          <w:szCs w:val="24"/>
        </w:rPr>
        <w:t xml:space="preserve"> and Iowa Youth Crew Grant – </w:t>
      </w:r>
      <w:r w:rsidR="00C302DC">
        <w:rPr>
          <w:sz w:val="24"/>
          <w:szCs w:val="24"/>
        </w:rPr>
        <w:t xml:space="preserve">SWCD assisting Timber Bay Camp in applying for </w:t>
      </w:r>
      <w:r w:rsidR="006D27F5">
        <w:rPr>
          <w:sz w:val="24"/>
          <w:szCs w:val="24"/>
        </w:rPr>
        <w:t>a crew to</w:t>
      </w:r>
      <w:r>
        <w:rPr>
          <w:sz w:val="24"/>
          <w:szCs w:val="24"/>
        </w:rPr>
        <w:t xml:space="preserve"> remove weeds and invasive turf grass</w:t>
      </w:r>
      <w:r w:rsidR="00C302DC">
        <w:rPr>
          <w:sz w:val="24"/>
          <w:szCs w:val="24"/>
        </w:rPr>
        <w:t xml:space="preserve">es and planting of natives, also providing </w:t>
      </w:r>
      <w:r>
        <w:rPr>
          <w:sz w:val="24"/>
          <w:szCs w:val="24"/>
        </w:rPr>
        <w:t xml:space="preserve">project supervision. </w:t>
      </w:r>
      <w:r>
        <w:rPr>
          <w:sz w:val="24"/>
          <w:szCs w:val="24"/>
        </w:rPr>
        <w:tab/>
        <w:t>(action)</w:t>
      </w:r>
    </w:p>
    <w:p w:rsidR="00E973D5" w:rsidRPr="00E973D5" w:rsidRDefault="00E973D5" w:rsidP="00E973D5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Conservation Corps </w:t>
      </w:r>
      <w:r w:rsidR="00C302DC">
        <w:rPr>
          <w:sz w:val="24"/>
          <w:szCs w:val="24"/>
        </w:rPr>
        <w:t xml:space="preserve">MN </w:t>
      </w:r>
      <w:r>
        <w:rPr>
          <w:sz w:val="24"/>
          <w:szCs w:val="24"/>
        </w:rPr>
        <w:t>Grant</w:t>
      </w:r>
      <w:r w:rsidR="00C302D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302DC">
        <w:rPr>
          <w:sz w:val="24"/>
          <w:szCs w:val="24"/>
        </w:rPr>
        <w:t>A</w:t>
      </w:r>
      <w:r>
        <w:rPr>
          <w:sz w:val="24"/>
          <w:szCs w:val="24"/>
        </w:rPr>
        <w:t>pprentice.</w:t>
      </w:r>
      <w:r>
        <w:rPr>
          <w:sz w:val="24"/>
          <w:szCs w:val="24"/>
        </w:rPr>
        <w:tab/>
        <w:t>(</w:t>
      </w:r>
      <w:r w:rsidR="00697B32">
        <w:rPr>
          <w:sz w:val="24"/>
          <w:szCs w:val="24"/>
        </w:rPr>
        <w:t>information</w:t>
      </w:r>
      <w:r>
        <w:rPr>
          <w:sz w:val="24"/>
          <w:szCs w:val="24"/>
        </w:rPr>
        <w:t>)</w:t>
      </w:r>
    </w:p>
    <w:p w:rsidR="00E973D5" w:rsidRPr="00CC1E87" w:rsidRDefault="00E973D5" w:rsidP="00E973D5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 xml:space="preserve">Noxious Weed and Invasive Plant Grant </w:t>
      </w:r>
      <w:r>
        <w:rPr>
          <w:sz w:val="24"/>
          <w:szCs w:val="24"/>
        </w:rPr>
        <w:tab/>
        <w:t>(</w:t>
      </w:r>
      <w:r w:rsidR="00697B32">
        <w:rPr>
          <w:sz w:val="24"/>
          <w:szCs w:val="24"/>
        </w:rPr>
        <w:t>informatio</w:t>
      </w:r>
      <w:r>
        <w:rPr>
          <w:sz w:val="24"/>
          <w:szCs w:val="24"/>
        </w:rPr>
        <w:t>n)</w:t>
      </w:r>
    </w:p>
    <w:p w:rsidR="00017AB4" w:rsidRPr="003A2497" w:rsidRDefault="00017AB4" w:rsidP="00017AB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  <w:szCs w:val="20"/>
        </w:rPr>
      </w:pPr>
      <w:r>
        <w:rPr>
          <w:sz w:val="24"/>
          <w:szCs w:val="24"/>
        </w:rPr>
        <w:t>Contracts</w:t>
      </w:r>
    </w:p>
    <w:p w:rsidR="0005225C" w:rsidRPr="0005225C" w:rsidRDefault="0005225C" w:rsidP="0005225C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 w:rsidRPr="00035C14">
        <w:rPr>
          <w:sz w:val="24"/>
          <w:szCs w:val="24"/>
          <w:u w:val="single"/>
        </w:rPr>
        <w:t>Cost-Share Application</w:t>
      </w:r>
      <w:r>
        <w:rPr>
          <w:sz w:val="24"/>
          <w:szCs w:val="24"/>
        </w:rPr>
        <w:t xml:space="preserve"> (#P16-7) to seal well for Tim </w:t>
      </w:r>
      <w:proofErr w:type="spellStart"/>
      <w:r>
        <w:rPr>
          <w:sz w:val="24"/>
          <w:szCs w:val="24"/>
        </w:rPr>
        <w:t>Kofstad</w:t>
      </w:r>
      <w:proofErr w:type="spellEnd"/>
      <w:r>
        <w:rPr>
          <w:sz w:val="24"/>
          <w:szCs w:val="24"/>
        </w:rPr>
        <w:t xml:space="preserve"> in the amount not to exceed $500.00 based on 50% of the estimated eligible cost of $1,000.00</w:t>
      </w:r>
      <w:r w:rsidR="005C333C">
        <w:rPr>
          <w:sz w:val="24"/>
          <w:szCs w:val="24"/>
        </w:rPr>
        <w:t>.</w:t>
      </w:r>
      <w:r>
        <w:rPr>
          <w:sz w:val="24"/>
          <w:szCs w:val="24"/>
        </w:rPr>
        <w:tab/>
        <w:t>(action)</w:t>
      </w:r>
    </w:p>
    <w:p w:rsidR="0005225C" w:rsidRPr="00CC1BCE" w:rsidRDefault="002F34A3" w:rsidP="0005225C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 w:rsidRPr="00035C14">
        <w:rPr>
          <w:sz w:val="24"/>
          <w:szCs w:val="24"/>
          <w:u w:val="single"/>
        </w:rPr>
        <w:t>Project Completed, Approval of Payment</w:t>
      </w:r>
      <w:r>
        <w:rPr>
          <w:sz w:val="24"/>
          <w:szCs w:val="24"/>
        </w:rPr>
        <w:t xml:space="preserve">. </w:t>
      </w:r>
      <w:r w:rsidR="00035C14">
        <w:rPr>
          <w:sz w:val="24"/>
          <w:szCs w:val="24"/>
        </w:rPr>
        <w:t>Contract #P16-2378-1-LC-1</w:t>
      </w:r>
      <w:r w:rsidR="0005225C" w:rsidRPr="00483F93">
        <w:rPr>
          <w:sz w:val="24"/>
          <w:szCs w:val="24"/>
        </w:rPr>
        <w:t xml:space="preserve"> to seal two wells for James </w:t>
      </w:r>
      <w:proofErr w:type="spellStart"/>
      <w:r w:rsidR="0005225C" w:rsidRPr="00483F93">
        <w:rPr>
          <w:sz w:val="24"/>
          <w:szCs w:val="24"/>
        </w:rPr>
        <w:t>Vedders</w:t>
      </w:r>
      <w:proofErr w:type="spellEnd"/>
      <w:r w:rsidR="0005225C" w:rsidRPr="00483F93">
        <w:rPr>
          <w:sz w:val="24"/>
          <w:szCs w:val="24"/>
        </w:rPr>
        <w:t xml:space="preserve"> in an amount not to exceed $1,400.00 based on 50% of the estimated eligible cost of $2,800.00; using 2016 Local Capacity Funds</w:t>
      </w:r>
      <w:r w:rsidR="0005225C">
        <w:rPr>
          <w:sz w:val="24"/>
          <w:szCs w:val="24"/>
        </w:rPr>
        <w:tab/>
      </w:r>
      <w:r w:rsidR="0005225C" w:rsidRPr="00483F93">
        <w:rPr>
          <w:sz w:val="24"/>
          <w:szCs w:val="24"/>
        </w:rPr>
        <w:t>(action)</w:t>
      </w:r>
    </w:p>
    <w:p w:rsidR="00A21E81" w:rsidRPr="008B65CB" w:rsidRDefault="002F34A3" w:rsidP="002F34A3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 w:rsidRPr="00035C14">
        <w:rPr>
          <w:sz w:val="24"/>
          <w:szCs w:val="24"/>
          <w:u w:val="single"/>
        </w:rPr>
        <w:t>Project Completed, Approval of Payment</w:t>
      </w:r>
      <w:r>
        <w:rPr>
          <w:sz w:val="24"/>
          <w:szCs w:val="24"/>
        </w:rPr>
        <w:t xml:space="preserve">. </w:t>
      </w:r>
      <w:r w:rsidR="00035C14">
        <w:rPr>
          <w:sz w:val="24"/>
          <w:szCs w:val="24"/>
        </w:rPr>
        <w:t>Contract #FY16-4</w:t>
      </w:r>
      <w:r>
        <w:rPr>
          <w:sz w:val="24"/>
          <w:szCs w:val="24"/>
        </w:rPr>
        <w:t xml:space="preserve"> for Rodney Jones on a Water Diversion Project in the amount of $2,916.63.</w:t>
      </w:r>
      <w:r>
        <w:rPr>
          <w:sz w:val="24"/>
          <w:szCs w:val="24"/>
        </w:rPr>
        <w:tab/>
        <w:t>(action)</w:t>
      </w:r>
    </w:p>
    <w:p w:rsidR="008B65CB" w:rsidRPr="008B65CB" w:rsidRDefault="00396745" w:rsidP="00396745">
      <w:pPr>
        <w:pStyle w:val="ListParagraph"/>
        <w:numPr>
          <w:ilvl w:val="2"/>
          <w:numId w:val="1"/>
        </w:numPr>
        <w:tabs>
          <w:tab w:val="right" w:leader="dot" w:pos="10800"/>
        </w:tabs>
        <w:spacing w:after="0" w:line="240" w:lineRule="auto"/>
        <w:rPr>
          <w:color w:val="FF0000"/>
          <w:sz w:val="20"/>
          <w:szCs w:val="20"/>
        </w:rPr>
      </w:pPr>
      <w:r w:rsidRPr="00396745">
        <w:rPr>
          <w:sz w:val="24"/>
          <w:szCs w:val="24"/>
          <w:u w:val="single"/>
        </w:rPr>
        <w:t>Project Partially Completed, Approval of Partial Payment</w:t>
      </w:r>
      <w:r>
        <w:rPr>
          <w:sz w:val="24"/>
          <w:szCs w:val="24"/>
        </w:rPr>
        <w:t xml:space="preserve">. Contract #FY17-1 for </w:t>
      </w:r>
      <w:proofErr w:type="spellStart"/>
      <w:r>
        <w:rPr>
          <w:sz w:val="24"/>
          <w:szCs w:val="24"/>
        </w:rPr>
        <w:t>Fransen</w:t>
      </w:r>
      <w:proofErr w:type="spellEnd"/>
      <w:r>
        <w:rPr>
          <w:sz w:val="24"/>
          <w:szCs w:val="24"/>
        </w:rPr>
        <w:t xml:space="preserve"> Wetland Restoration Repair in the amount of $1,837.49</w:t>
      </w:r>
      <w:r w:rsidR="007F61B4">
        <w:rPr>
          <w:sz w:val="24"/>
          <w:szCs w:val="24"/>
        </w:rPr>
        <w:t>. Approval of partial payment pending TSA Technical Certification signature</w:t>
      </w:r>
      <w:r>
        <w:rPr>
          <w:sz w:val="24"/>
          <w:szCs w:val="24"/>
        </w:rPr>
        <w:tab/>
        <w:t>(action)</w:t>
      </w:r>
    </w:p>
    <w:p w:rsidR="00DB122D" w:rsidRDefault="00DB122D" w:rsidP="00017AB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District Activities</w:t>
      </w:r>
    </w:p>
    <w:p w:rsidR="006A7132" w:rsidRPr="006A7132" w:rsidRDefault="00443279" w:rsidP="006A713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Water</w:t>
      </w:r>
      <w:r w:rsidR="005056A6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– Mille Lacs County Priority Concerns Scoping Document</w:t>
      </w:r>
    </w:p>
    <w:p w:rsidR="00017AB4" w:rsidRPr="00CC1E87" w:rsidRDefault="00017AB4" w:rsidP="00017AB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1E87">
        <w:rPr>
          <w:b/>
          <w:sz w:val="24"/>
          <w:szCs w:val="24"/>
        </w:rPr>
        <w:t>Informational Updates</w:t>
      </w:r>
    </w:p>
    <w:p w:rsidR="00017AB4" w:rsidRPr="00CC1E87" w:rsidRDefault="00017AB4" w:rsidP="00017AB4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Water Management &amp; Watershed Activities </w:t>
      </w:r>
    </w:p>
    <w:p w:rsidR="00017AB4" w:rsidRPr="00CC1E87" w:rsidRDefault="00017AB4" w:rsidP="00017AB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Mille Lacs Lake Watershed Management Group</w:t>
      </w:r>
    </w:p>
    <w:p w:rsidR="00017AB4" w:rsidRPr="00CC1E87" w:rsidRDefault="00017AB4" w:rsidP="00017AB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Snake River Watershed Management</w:t>
      </w:r>
      <w:r w:rsidRPr="00CC1E87">
        <w:rPr>
          <w:sz w:val="24"/>
          <w:szCs w:val="24"/>
        </w:rPr>
        <w:t xml:space="preserve"> Board </w:t>
      </w:r>
    </w:p>
    <w:p w:rsidR="00017AB4" w:rsidRDefault="00017AB4" w:rsidP="00017A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C1E87">
        <w:rPr>
          <w:sz w:val="24"/>
          <w:szCs w:val="24"/>
        </w:rPr>
        <w:t>Supervisor Updates</w:t>
      </w:r>
    </w:p>
    <w:p w:rsidR="00E56B66" w:rsidRDefault="00E56B66" w:rsidP="00017A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Awards</w:t>
      </w:r>
    </w:p>
    <w:p w:rsidR="00017AB4" w:rsidRDefault="00017AB4" w:rsidP="00017A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MN SWCD Forestry Association (Eller)</w:t>
      </w:r>
    </w:p>
    <w:p w:rsidR="00017AB4" w:rsidRDefault="00017AB4" w:rsidP="00017A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III/TSA Report (Hoefert, Area Director)</w:t>
      </w:r>
    </w:p>
    <w:p w:rsidR="00017AB4" w:rsidRDefault="00017AB4" w:rsidP="00017A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MASWCD Board (Beckstrom, MASWCD President)</w:t>
      </w:r>
    </w:p>
    <w:p w:rsidR="00E8775A" w:rsidRDefault="00E8775A" w:rsidP="00017AB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Clean Water Council (Hoefert, Farm Organization Representative) </w:t>
      </w:r>
    </w:p>
    <w:p w:rsidR="00E8775A" w:rsidRPr="00E8775A" w:rsidRDefault="00E8775A" w:rsidP="00E8775A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Conservation Meeting with Sen. Mathews (Eller &amp; Janski)</w:t>
      </w:r>
    </w:p>
    <w:p w:rsidR="00017AB4" w:rsidRPr="00CC1E87" w:rsidRDefault="00017AB4" w:rsidP="000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Meetings &amp; Events</w:t>
      </w:r>
    </w:p>
    <w:p w:rsidR="00146B06" w:rsidRDefault="00146B06" w:rsidP="00146B06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SWCD Personnel Committee</w:t>
      </w:r>
      <w:r>
        <w:rPr>
          <w:sz w:val="24"/>
          <w:szCs w:val="24"/>
        </w:rPr>
        <w:tab/>
        <w:t>Dec. 12, 2pm, SWCD</w:t>
      </w:r>
    </w:p>
    <w:p w:rsidR="00E46738" w:rsidRPr="00146B06" w:rsidRDefault="00E46738" w:rsidP="00146B06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Conservation Meeting with Senator Mathews</w:t>
      </w:r>
      <w:r>
        <w:rPr>
          <w:sz w:val="24"/>
          <w:szCs w:val="24"/>
        </w:rPr>
        <w:tab/>
        <w:t>Dec. 14, noon, Farm Market Café</w:t>
      </w:r>
    </w:p>
    <w:p w:rsidR="001D67CC" w:rsidRDefault="00A22357" w:rsidP="008B65CB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MASWCD Legislative &amp; Resolutions Committees</w:t>
      </w:r>
      <w:r>
        <w:rPr>
          <w:sz w:val="24"/>
          <w:szCs w:val="24"/>
        </w:rPr>
        <w:tab/>
        <w:t>Dec. 19, Metro Area(TBD)</w:t>
      </w:r>
    </w:p>
    <w:p w:rsidR="00146B06" w:rsidRDefault="00146B06" w:rsidP="00146B06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SWCD Int</w:t>
      </w:r>
      <w:r w:rsidR="00DB122D">
        <w:rPr>
          <w:sz w:val="24"/>
          <w:szCs w:val="24"/>
        </w:rPr>
        <w:t>egrated</w:t>
      </w:r>
      <w:r>
        <w:rPr>
          <w:sz w:val="24"/>
          <w:szCs w:val="24"/>
        </w:rPr>
        <w:t xml:space="preserve"> Roadside Vegetation Management  Committee </w:t>
      </w:r>
      <w:r>
        <w:rPr>
          <w:sz w:val="24"/>
          <w:szCs w:val="24"/>
        </w:rPr>
        <w:tab/>
        <w:t xml:space="preserve">Dec. 26, 10am, SWCD </w:t>
      </w:r>
    </w:p>
    <w:p w:rsidR="00146B06" w:rsidRDefault="00146B06" w:rsidP="00146B06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TSA Area 3: </w:t>
      </w:r>
      <w:r>
        <w:rPr>
          <w:sz w:val="24"/>
          <w:szCs w:val="24"/>
        </w:rPr>
        <w:tab/>
        <w:t>Jan. 24, 10am, Duluth</w:t>
      </w:r>
    </w:p>
    <w:p w:rsidR="00146B06" w:rsidRDefault="00146B06" w:rsidP="00146B06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 w:rsidRPr="00146B06">
        <w:rPr>
          <w:sz w:val="24"/>
          <w:szCs w:val="24"/>
        </w:rPr>
        <w:t>Mille Lacs Lake Watershed Management Group:</w:t>
      </w:r>
      <w:r w:rsidRPr="00146B06">
        <w:rPr>
          <w:sz w:val="24"/>
          <w:szCs w:val="24"/>
        </w:rPr>
        <w:tab/>
        <w:t>Jan. 25, 10am, Onamia</w:t>
      </w:r>
    </w:p>
    <w:p w:rsidR="00A87005" w:rsidRPr="00146B06" w:rsidRDefault="00A87005" w:rsidP="00146B06">
      <w:pPr>
        <w:pStyle w:val="ListParagraph"/>
        <w:numPr>
          <w:ilvl w:val="1"/>
          <w:numId w:val="1"/>
        </w:numPr>
        <w:tabs>
          <w:tab w:val="right" w:leader="dot" w:pos="1080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2018 Road Salt Symposium</w:t>
      </w:r>
      <w:r w:rsidRPr="00146B06">
        <w:rPr>
          <w:sz w:val="24"/>
          <w:szCs w:val="24"/>
        </w:rPr>
        <w:t>:</w:t>
      </w:r>
      <w:r w:rsidRPr="00146B06">
        <w:rPr>
          <w:sz w:val="24"/>
          <w:szCs w:val="24"/>
        </w:rPr>
        <w:tab/>
      </w:r>
      <w:r>
        <w:rPr>
          <w:sz w:val="24"/>
          <w:szCs w:val="24"/>
        </w:rPr>
        <w:t>Feb. 8, 8:30-2:45, Plymouth Creek Center</w:t>
      </w:r>
    </w:p>
    <w:p w:rsidR="00E8775A" w:rsidRPr="00E8775A" w:rsidRDefault="00E8775A" w:rsidP="00E8775A">
      <w:pPr>
        <w:spacing w:after="0" w:line="240" w:lineRule="auto"/>
        <w:ind w:left="720"/>
        <w:rPr>
          <w:sz w:val="24"/>
          <w:szCs w:val="24"/>
        </w:rPr>
      </w:pPr>
    </w:p>
    <w:p w:rsidR="00017AB4" w:rsidRPr="00E31D32" w:rsidRDefault="00017AB4" w:rsidP="00E31D3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Evalute the Meeting </w:t>
      </w:r>
    </w:p>
    <w:p w:rsidR="00017AB4" w:rsidRPr="00E31D32" w:rsidRDefault="00017AB4" w:rsidP="00E31D3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913FD1">
        <w:rPr>
          <w:b/>
          <w:sz w:val="24"/>
          <w:szCs w:val="24"/>
        </w:rPr>
        <w:t>Next Regular Meeting</w:t>
      </w:r>
      <w:r>
        <w:rPr>
          <w:sz w:val="24"/>
          <w:szCs w:val="24"/>
        </w:rPr>
        <w:t xml:space="preserve"> – Wednesday, </w:t>
      </w:r>
      <w:r w:rsidR="006673E4" w:rsidRPr="006673E4">
        <w:rPr>
          <w:sz w:val="24"/>
          <w:szCs w:val="24"/>
        </w:rPr>
        <w:t>January 10</w:t>
      </w:r>
      <w:r w:rsidRPr="006673E4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 w:rsidR="006673E4">
        <w:rPr>
          <w:sz w:val="24"/>
          <w:szCs w:val="24"/>
        </w:rPr>
        <w:t>8</w:t>
      </w:r>
      <w:r>
        <w:rPr>
          <w:sz w:val="24"/>
          <w:szCs w:val="24"/>
        </w:rPr>
        <w:t>, 6:00pm, Historic Courthouse, Conference Room D.</w:t>
      </w:r>
    </w:p>
    <w:p w:rsidR="00017AB4" w:rsidRDefault="00017AB4" w:rsidP="00017AB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13FD1">
        <w:rPr>
          <w:b/>
          <w:sz w:val="24"/>
          <w:szCs w:val="24"/>
        </w:rPr>
        <w:t>Adjourn</w:t>
      </w:r>
    </w:p>
    <w:p w:rsidR="00D33F73" w:rsidRPr="00D33F73" w:rsidRDefault="00D33F73" w:rsidP="00D33F73">
      <w:pPr>
        <w:pStyle w:val="ListParagraph"/>
        <w:rPr>
          <w:b/>
          <w:sz w:val="24"/>
          <w:szCs w:val="24"/>
        </w:rPr>
      </w:pPr>
    </w:p>
    <w:p w:rsidR="003E7E86" w:rsidRPr="00525702" w:rsidRDefault="003E7E86" w:rsidP="00525702">
      <w:pPr>
        <w:spacing w:after="0" w:line="240" w:lineRule="auto"/>
        <w:rPr>
          <w:color w:val="FF0000"/>
          <w:sz w:val="20"/>
          <w:szCs w:val="20"/>
        </w:rPr>
      </w:pPr>
    </w:p>
    <w:sectPr w:rsidR="003E7E86" w:rsidRPr="00525702" w:rsidSect="003E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5A" w:rsidRDefault="001C515A" w:rsidP="001C515A">
      <w:pPr>
        <w:spacing w:after="0" w:line="240" w:lineRule="auto"/>
      </w:pPr>
      <w:r>
        <w:separator/>
      </w:r>
    </w:p>
  </w:endnote>
  <w:endnote w:type="continuationSeparator" w:id="0">
    <w:p w:rsidR="001C515A" w:rsidRDefault="001C515A" w:rsidP="001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4" w:rsidRDefault="00667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9140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679E" w:rsidRDefault="00BB679E" w:rsidP="00BB679E">
            <w:pPr>
              <w:pStyle w:val="Footer"/>
              <w:ind w:left="5400" w:firstLine="396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79E" w:rsidRDefault="00BB679E" w:rsidP="00BB679E">
    <w:pPr>
      <w:pStyle w:val="Footer"/>
      <w:jc w:val="center"/>
    </w:pPr>
    <w:r>
      <w:t>An Equal Opportunity Provider and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4" w:rsidRDefault="0066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5A" w:rsidRDefault="001C515A" w:rsidP="001C515A">
      <w:pPr>
        <w:spacing w:after="0" w:line="240" w:lineRule="auto"/>
      </w:pPr>
      <w:r>
        <w:separator/>
      </w:r>
    </w:p>
  </w:footnote>
  <w:footnote w:type="continuationSeparator" w:id="0">
    <w:p w:rsidR="001C515A" w:rsidRDefault="001C515A" w:rsidP="001C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4" w:rsidRDefault="00667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4" w:rsidRDefault="00667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E4" w:rsidRDefault="00667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69F"/>
    <w:multiLevelType w:val="hybridMultilevel"/>
    <w:tmpl w:val="E3361AE4"/>
    <w:lvl w:ilvl="0" w:tplc="3DC06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83BE998A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E66DA78">
      <w:start w:val="1"/>
      <w:numFmt w:val="lowerRoman"/>
      <w:lvlText w:val="%3."/>
      <w:lvlJc w:val="right"/>
      <w:pPr>
        <w:ind w:left="1584" w:hanging="144"/>
      </w:pPr>
      <w:rPr>
        <w:rFonts w:hint="default"/>
        <w:color w:val="auto"/>
      </w:rPr>
    </w:lvl>
    <w:lvl w:ilvl="3" w:tplc="6AD863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6"/>
    <w:rsid w:val="00017AB4"/>
    <w:rsid w:val="00035C14"/>
    <w:rsid w:val="0005225C"/>
    <w:rsid w:val="000D1C2E"/>
    <w:rsid w:val="00146B06"/>
    <w:rsid w:val="001720DA"/>
    <w:rsid w:val="001C515A"/>
    <w:rsid w:val="001D67CC"/>
    <w:rsid w:val="00266E0A"/>
    <w:rsid w:val="002F34A3"/>
    <w:rsid w:val="002F45DE"/>
    <w:rsid w:val="003445F9"/>
    <w:rsid w:val="00396745"/>
    <w:rsid w:val="00397729"/>
    <w:rsid w:val="003A2497"/>
    <w:rsid w:val="003A5E2A"/>
    <w:rsid w:val="003E7E86"/>
    <w:rsid w:val="00443279"/>
    <w:rsid w:val="004C68B3"/>
    <w:rsid w:val="005056A6"/>
    <w:rsid w:val="00525702"/>
    <w:rsid w:val="005C333C"/>
    <w:rsid w:val="005D67C5"/>
    <w:rsid w:val="005F1AD0"/>
    <w:rsid w:val="006673E4"/>
    <w:rsid w:val="00696752"/>
    <w:rsid w:val="00697B32"/>
    <w:rsid w:val="006A7132"/>
    <w:rsid w:val="006D27F5"/>
    <w:rsid w:val="0073514D"/>
    <w:rsid w:val="007819B1"/>
    <w:rsid w:val="007F61B4"/>
    <w:rsid w:val="008028B9"/>
    <w:rsid w:val="008B5933"/>
    <w:rsid w:val="008B65CB"/>
    <w:rsid w:val="00A13B9C"/>
    <w:rsid w:val="00A21E81"/>
    <w:rsid w:val="00A22357"/>
    <w:rsid w:val="00A348E9"/>
    <w:rsid w:val="00A566C0"/>
    <w:rsid w:val="00A87005"/>
    <w:rsid w:val="00AD7AD1"/>
    <w:rsid w:val="00B251C1"/>
    <w:rsid w:val="00BB679E"/>
    <w:rsid w:val="00C21AB1"/>
    <w:rsid w:val="00C302DC"/>
    <w:rsid w:val="00C82914"/>
    <w:rsid w:val="00C91B1A"/>
    <w:rsid w:val="00D33F73"/>
    <w:rsid w:val="00D65C8A"/>
    <w:rsid w:val="00DB122D"/>
    <w:rsid w:val="00E31D32"/>
    <w:rsid w:val="00E41A5E"/>
    <w:rsid w:val="00E46738"/>
    <w:rsid w:val="00E56B66"/>
    <w:rsid w:val="00E8775A"/>
    <w:rsid w:val="00E973D5"/>
    <w:rsid w:val="00E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E1AAA15-5189-4D08-A4AE-2664C1A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5A"/>
  </w:style>
  <w:style w:type="paragraph" w:styleId="Footer">
    <w:name w:val="footer"/>
    <w:basedOn w:val="Normal"/>
    <w:link w:val="FooterChar"/>
    <w:uiPriority w:val="99"/>
    <w:unhideWhenUsed/>
    <w:rsid w:val="001C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7EF8-C195-44B7-A22A-465A0E47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Kuchenbaker</dc:creator>
  <cp:keywords/>
  <dc:description/>
  <cp:lastModifiedBy>Maggie Kuchenbaker</cp:lastModifiedBy>
  <cp:revision>10</cp:revision>
  <cp:lastPrinted>2017-12-01T21:01:00Z</cp:lastPrinted>
  <dcterms:created xsi:type="dcterms:W3CDTF">2017-12-12T15:28:00Z</dcterms:created>
  <dcterms:modified xsi:type="dcterms:W3CDTF">2017-12-13T15:05:00Z</dcterms:modified>
</cp:coreProperties>
</file>